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BA" w:rsidRPr="00265301" w:rsidRDefault="00B636BA" w:rsidP="00B636BA">
      <w:pPr>
        <w:pStyle w:val="a3"/>
        <w:jc w:val="right"/>
        <w:outlineLvl w:val="0"/>
        <w:rPr>
          <w:rFonts w:ascii="Times New Roman" w:hAnsi="Times New Roman"/>
          <w:sz w:val="16"/>
          <w:szCs w:val="16"/>
        </w:rPr>
      </w:pPr>
      <w:bookmarkStart w:id="0" w:name="f0"/>
    </w:p>
    <w:p w:rsidR="00B636BA" w:rsidRPr="00EA2CF7" w:rsidRDefault="00B636BA" w:rsidP="00E61595">
      <w:pPr>
        <w:pStyle w:val="a3"/>
        <w:ind w:firstLine="7938"/>
        <w:rPr>
          <w:rFonts w:ascii="Times New Roman" w:hAnsi="Times New Roman"/>
          <w:color w:val="000000"/>
          <w:sz w:val="16"/>
        </w:rPr>
      </w:pPr>
      <w:r>
        <w:rPr>
          <w:rFonts w:ascii="Times New Roman" w:hAnsi="Times New Roman"/>
          <w:color w:val="000000"/>
          <w:sz w:val="16"/>
        </w:rPr>
        <w:t xml:space="preserve">Согласно письму Минсельхозпрода РБ </w:t>
      </w:r>
    </w:p>
    <w:p w:rsidR="00B636BA" w:rsidRPr="00923D2F" w:rsidRDefault="00B636BA" w:rsidP="00E61595">
      <w:pPr>
        <w:pStyle w:val="a3"/>
        <w:ind w:firstLine="7938"/>
        <w:rPr>
          <w:rFonts w:ascii="Times New Roman" w:hAnsi="Times New Roman"/>
          <w:color w:val="000000"/>
          <w:sz w:val="16"/>
        </w:rPr>
      </w:pPr>
      <w:r>
        <w:rPr>
          <w:rFonts w:ascii="Times New Roman" w:hAnsi="Times New Roman"/>
          <w:color w:val="000000"/>
          <w:sz w:val="16"/>
        </w:rPr>
        <w:t xml:space="preserve">для </w:t>
      </w:r>
      <w:r w:rsidR="00EA7B3E">
        <w:rPr>
          <w:rFonts w:ascii="Times New Roman" w:hAnsi="Times New Roman"/>
          <w:color w:val="000000"/>
          <w:sz w:val="16"/>
        </w:rPr>
        <w:t>квартальн</w:t>
      </w:r>
      <w:r>
        <w:rPr>
          <w:rFonts w:ascii="Times New Roman" w:hAnsi="Times New Roman"/>
          <w:color w:val="000000"/>
          <w:sz w:val="16"/>
        </w:rPr>
        <w:t xml:space="preserve">ой отчетности за </w:t>
      </w:r>
      <w:smartTag w:uri="urn:schemas-microsoft-com:office:smarttags" w:element="metricconverter">
        <w:smartTagPr>
          <w:attr w:name="ProductID" w:val="2021 г"/>
        </w:smartTagPr>
        <w:r>
          <w:rPr>
            <w:rFonts w:ascii="Times New Roman" w:hAnsi="Times New Roman"/>
            <w:color w:val="000000"/>
            <w:sz w:val="16"/>
          </w:rPr>
          <w:t>202</w:t>
        </w:r>
        <w:r w:rsidR="00EA7B3E">
          <w:rPr>
            <w:rFonts w:ascii="Times New Roman" w:hAnsi="Times New Roman"/>
            <w:color w:val="000000"/>
            <w:sz w:val="16"/>
          </w:rPr>
          <w:t>1</w:t>
        </w:r>
        <w:r>
          <w:rPr>
            <w:rFonts w:ascii="Times New Roman" w:hAnsi="Times New Roman"/>
            <w:color w:val="000000"/>
            <w:sz w:val="16"/>
          </w:rPr>
          <w:t xml:space="preserve"> г</w:t>
        </w:r>
      </w:smartTag>
      <w:r>
        <w:rPr>
          <w:rFonts w:ascii="Times New Roman" w:hAnsi="Times New Roman"/>
          <w:color w:val="000000"/>
          <w:sz w:val="16"/>
        </w:rPr>
        <w:t>.</w:t>
      </w:r>
    </w:p>
    <w:p w:rsidR="00B636BA" w:rsidRPr="00923D2F" w:rsidRDefault="00B636BA" w:rsidP="00B636BA">
      <w:pPr>
        <w:pStyle w:val="a3"/>
        <w:jc w:val="right"/>
        <w:outlineLvl w:val="0"/>
        <w:rPr>
          <w:rFonts w:ascii="Times New Roman" w:hAnsi="Times New Roman"/>
        </w:rPr>
      </w:pPr>
    </w:p>
    <w:tbl>
      <w:tblPr>
        <w:tblW w:w="10206" w:type="dxa"/>
        <w:tblLayout w:type="fixed"/>
        <w:tblLook w:val="0000" w:firstRow="0" w:lastRow="0" w:firstColumn="0" w:lastColumn="0" w:noHBand="0" w:noVBand="0"/>
      </w:tblPr>
      <w:tblGrid>
        <w:gridCol w:w="1831"/>
        <w:gridCol w:w="895"/>
        <w:gridCol w:w="1415"/>
        <w:gridCol w:w="962"/>
        <w:gridCol w:w="213"/>
        <w:gridCol w:w="637"/>
        <w:gridCol w:w="145"/>
        <w:gridCol w:w="1982"/>
        <w:gridCol w:w="157"/>
        <w:gridCol w:w="1969"/>
      </w:tblGrid>
      <w:tr w:rsidR="00B636BA" w:rsidTr="001952A6">
        <w:trPr>
          <w:trHeight w:val="8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bookmarkStart w:id="1" w:name="f6"/>
            <w:bookmarkEnd w:id="0"/>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175"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4108" w:type="dxa"/>
            <w:gridSpan w:val="3"/>
            <w:tcBorders>
              <w:top w:val="nil"/>
              <w:left w:val="nil"/>
              <w:bottom w:val="nil"/>
              <w:right w:val="nil"/>
            </w:tcBorders>
            <w:shd w:val="clear" w:color="auto" w:fill="FFFFFF"/>
            <w:noWrap/>
            <w:vAlign w:val="bottom"/>
          </w:tcPr>
          <w:p w:rsidR="00B636BA" w:rsidRDefault="00B636BA" w:rsidP="00E61595">
            <w:pPr>
              <w:ind w:right="-108"/>
              <w:jc w:val="right"/>
              <w:rPr>
                <w:sz w:val="16"/>
                <w:szCs w:val="16"/>
              </w:rPr>
            </w:pPr>
            <w:r>
              <w:rPr>
                <w:sz w:val="16"/>
                <w:szCs w:val="16"/>
              </w:rPr>
              <w:t>Приложение 1</w:t>
            </w:r>
          </w:p>
        </w:tc>
      </w:tr>
      <w:tr w:rsidR="00B636BA" w:rsidTr="001952A6">
        <w:trPr>
          <w:trHeight w:val="225"/>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175"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4108" w:type="dxa"/>
            <w:gridSpan w:val="3"/>
            <w:tcBorders>
              <w:top w:val="nil"/>
              <w:left w:val="nil"/>
              <w:bottom w:val="nil"/>
              <w:right w:val="nil"/>
            </w:tcBorders>
            <w:shd w:val="clear" w:color="auto" w:fill="FFFFFF"/>
          </w:tcPr>
          <w:p w:rsidR="00B636BA" w:rsidRDefault="00B636BA" w:rsidP="00E61595">
            <w:pPr>
              <w:ind w:right="-108"/>
              <w:jc w:val="right"/>
              <w:rPr>
                <w:sz w:val="16"/>
                <w:szCs w:val="16"/>
              </w:rPr>
            </w:pPr>
            <w:r>
              <w:rPr>
                <w:sz w:val="16"/>
                <w:szCs w:val="16"/>
              </w:rPr>
              <w:t xml:space="preserve">к постановлению Министерства финансов </w:t>
            </w:r>
            <w:r>
              <w:rPr>
                <w:sz w:val="16"/>
                <w:szCs w:val="16"/>
              </w:rPr>
              <w:br/>
              <w:t xml:space="preserve">Республики Беларусь </w:t>
            </w:r>
          </w:p>
        </w:tc>
      </w:tr>
      <w:tr w:rsidR="00B636BA" w:rsidTr="001952A6">
        <w:trPr>
          <w:trHeight w:val="225"/>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175"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4108" w:type="dxa"/>
            <w:gridSpan w:val="3"/>
            <w:tcBorders>
              <w:top w:val="nil"/>
              <w:left w:val="nil"/>
              <w:bottom w:val="nil"/>
              <w:right w:val="nil"/>
            </w:tcBorders>
            <w:shd w:val="clear" w:color="auto" w:fill="FFFFFF"/>
            <w:vAlign w:val="center"/>
          </w:tcPr>
          <w:p w:rsidR="00B636BA" w:rsidRPr="000D79BC" w:rsidRDefault="00B636BA" w:rsidP="00E61595">
            <w:pPr>
              <w:ind w:right="-108"/>
              <w:jc w:val="right"/>
              <w:rPr>
                <w:sz w:val="16"/>
                <w:szCs w:val="16"/>
                <w:lang w:val="en-US"/>
              </w:rPr>
            </w:pPr>
            <w:r>
              <w:rPr>
                <w:sz w:val="16"/>
                <w:szCs w:val="16"/>
              </w:rPr>
              <w:t xml:space="preserve">    </w:t>
            </w:r>
            <w:r>
              <w:rPr>
                <w:sz w:val="16"/>
                <w:szCs w:val="16"/>
                <w:lang w:val="en-US"/>
              </w:rPr>
              <w:t>12</w:t>
            </w:r>
            <w:r>
              <w:rPr>
                <w:sz w:val="16"/>
                <w:szCs w:val="16"/>
              </w:rPr>
              <w:t>.</w:t>
            </w:r>
            <w:r>
              <w:rPr>
                <w:sz w:val="16"/>
                <w:szCs w:val="16"/>
                <w:lang w:val="en-US"/>
              </w:rPr>
              <w:t>12</w:t>
            </w:r>
            <w:r>
              <w:rPr>
                <w:sz w:val="16"/>
                <w:szCs w:val="16"/>
              </w:rPr>
              <w:t>.20</w:t>
            </w:r>
            <w:r>
              <w:rPr>
                <w:sz w:val="16"/>
                <w:szCs w:val="16"/>
                <w:lang w:val="en-US"/>
              </w:rPr>
              <w:t>16</w:t>
            </w:r>
            <w:r>
              <w:rPr>
                <w:sz w:val="16"/>
                <w:szCs w:val="16"/>
              </w:rPr>
              <w:t xml:space="preserve"> № 1</w:t>
            </w:r>
            <w:r>
              <w:rPr>
                <w:sz w:val="16"/>
                <w:szCs w:val="16"/>
                <w:lang w:val="en-US"/>
              </w:rPr>
              <w:t>04</w:t>
            </w:r>
          </w:p>
        </w:tc>
      </w:tr>
      <w:tr w:rsidR="00B636BA" w:rsidTr="001952A6">
        <w:trPr>
          <w:trHeight w:val="255"/>
        </w:trPr>
        <w:tc>
          <w:tcPr>
            <w:tcW w:w="10206" w:type="dxa"/>
            <w:gridSpan w:val="10"/>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t>БУХГАЛТЕРСКИЙ БАЛАНС</w:t>
            </w:r>
          </w:p>
        </w:tc>
      </w:tr>
      <w:tr w:rsidR="00B636BA" w:rsidTr="001952A6">
        <w:trPr>
          <w:trHeight w:val="252"/>
        </w:trPr>
        <w:tc>
          <w:tcPr>
            <w:tcW w:w="10206" w:type="dxa"/>
            <w:gridSpan w:val="10"/>
            <w:tcBorders>
              <w:top w:val="nil"/>
              <w:left w:val="nil"/>
              <w:bottom w:val="nil"/>
              <w:right w:val="nil"/>
            </w:tcBorders>
            <w:shd w:val="clear" w:color="auto" w:fill="FFFFFF"/>
            <w:noWrap/>
            <w:vAlign w:val="center"/>
          </w:tcPr>
          <w:p w:rsidR="00B636BA" w:rsidRPr="000E0617" w:rsidRDefault="00B636BA" w:rsidP="00774F4E">
            <w:pPr>
              <w:jc w:val="center"/>
              <w:rPr>
                <w:b/>
                <w:sz w:val="20"/>
                <w:szCs w:val="20"/>
              </w:rPr>
            </w:pPr>
            <w:r w:rsidRPr="00397F8D">
              <w:rPr>
                <w:b/>
                <w:sz w:val="22"/>
                <w:szCs w:val="22"/>
              </w:rPr>
              <w:t>на</w:t>
            </w:r>
            <w:r w:rsidRPr="00397F8D">
              <w:rPr>
                <w:b/>
                <w:sz w:val="22"/>
                <w:szCs w:val="22"/>
                <w:lang w:val="en-US"/>
              </w:rPr>
              <w:t xml:space="preserve"> </w:t>
            </w:r>
            <w:r w:rsidR="00844DB9">
              <w:rPr>
                <w:b/>
                <w:sz w:val="22"/>
                <w:szCs w:val="22"/>
              </w:rPr>
              <w:t>3</w:t>
            </w:r>
            <w:r w:rsidR="00871BAC">
              <w:rPr>
                <w:b/>
                <w:sz w:val="22"/>
                <w:szCs w:val="22"/>
              </w:rPr>
              <w:t>1</w:t>
            </w:r>
            <w:r w:rsidR="00844DB9">
              <w:rPr>
                <w:b/>
                <w:sz w:val="22"/>
                <w:szCs w:val="22"/>
              </w:rPr>
              <w:t xml:space="preserve"> </w:t>
            </w:r>
            <w:r w:rsidR="00871BAC">
              <w:rPr>
                <w:b/>
                <w:sz w:val="22"/>
                <w:szCs w:val="22"/>
              </w:rPr>
              <w:t>дека</w:t>
            </w:r>
            <w:r w:rsidR="00774F4E">
              <w:rPr>
                <w:b/>
                <w:sz w:val="22"/>
                <w:szCs w:val="22"/>
              </w:rPr>
              <w:t>бр</w:t>
            </w:r>
            <w:r w:rsidR="00844DB9">
              <w:rPr>
                <w:b/>
                <w:sz w:val="22"/>
                <w:szCs w:val="22"/>
              </w:rPr>
              <w:t>я</w:t>
            </w:r>
            <w:r w:rsidRPr="00397F8D">
              <w:rPr>
                <w:b/>
                <w:sz w:val="22"/>
                <w:szCs w:val="22"/>
              </w:rPr>
              <w:t xml:space="preserve"> 20</w:t>
            </w:r>
            <w:r>
              <w:rPr>
                <w:b/>
                <w:sz w:val="22"/>
                <w:szCs w:val="22"/>
              </w:rPr>
              <w:t>2</w:t>
            </w:r>
            <w:r w:rsidR="00F96BBC">
              <w:rPr>
                <w:b/>
                <w:sz w:val="22"/>
                <w:szCs w:val="22"/>
              </w:rPr>
              <w:t>1</w:t>
            </w:r>
            <w:r w:rsidRPr="00397F8D">
              <w:rPr>
                <w:b/>
                <w:sz w:val="22"/>
                <w:szCs w:val="22"/>
              </w:rPr>
              <w:t xml:space="preserve"> года</w:t>
            </w:r>
          </w:p>
        </w:tc>
      </w:tr>
      <w:tr w:rsidR="00B636BA" w:rsidTr="001952A6">
        <w:trPr>
          <w:trHeight w:val="70"/>
        </w:trPr>
        <w:tc>
          <w:tcPr>
            <w:tcW w:w="1831"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895"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415"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175" w:type="dxa"/>
            <w:gridSpan w:val="2"/>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782" w:type="dxa"/>
            <w:gridSpan w:val="2"/>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2139" w:type="dxa"/>
            <w:gridSpan w:val="2"/>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969" w:type="dxa"/>
            <w:tcBorders>
              <w:top w:val="nil"/>
              <w:left w:val="nil"/>
              <w:bottom w:val="nil"/>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Организация</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bookmarkStart w:id="2" w:name="title10"/>
            <w:bookmarkEnd w:id="2"/>
            <w:r w:rsidRPr="009A2BD9">
              <w:rPr>
                <w:sz w:val="20"/>
                <w:szCs w:val="20"/>
              </w:rPr>
              <w:t> ОАО «Кобринский МСЗ»</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Учетный номер плательщика</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200093343</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Вид экономической деятельности</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10511</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Организационно-правовая форма</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Частная</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Орган управления</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Общее собрание акционеров</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Единица измерения</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тыс. руб</w:t>
            </w:r>
            <w:r w:rsidRPr="009A2BD9">
              <w:rPr>
                <w:sz w:val="20"/>
                <w:szCs w:val="20"/>
                <w:lang w:val="en-US"/>
              </w:rPr>
              <w:t>.</w:t>
            </w:r>
          </w:p>
        </w:tc>
      </w:tr>
      <w:tr w:rsidR="009A2BD9" w:rsidTr="001952A6">
        <w:trPr>
          <w:trHeight w:val="113"/>
        </w:trPr>
        <w:tc>
          <w:tcPr>
            <w:tcW w:w="414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Адрес</w:t>
            </w:r>
          </w:p>
        </w:tc>
        <w:tc>
          <w:tcPr>
            <w:tcW w:w="6065"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225304 г. Кобрин ул. Советская 128</w:t>
            </w:r>
          </w:p>
        </w:tc>
      </w:tr>
      <w:tr w:rsidR="00B636BA" w:rsidTr="001952A6">
        <w:trPr>
          <w:trHeight w:val="17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96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200" w:firstLine="400"/>
              <w:rPr>
                <w:sz w:val="20"/>
                <w:szCs w:val="20"/>
              </w:rPr>
            </w:pPr>
            <w:r>
              <w:rPr>
                <w:sz w:val="20"/>
                <w:szCs w:val="20"/>
              </w:rPr>
              <w:t>Дата утверждения</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rsidTr="001952A6">
        <w:trPr>
          <w:trHeight w:val="17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96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200" w:firstLine="400"/>
              <w:rPr>
                <w:sz w:val="20"/>
                <w:szCs w:val="20"/>
              </w:rPr>
            </w:pPr>
            <w:r>
              <w:rPr>
                <w:sz w:val="20"/>
                <w:szCs w:val="20"/>
              </w:rPr>
              <w:t>Дата отправки</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rsidTr="001952A6">
        <w:trPr>
          <w:trHeight w:val="170"/>
        </w:trPr>
        <w:tc>
          <w:tcPr>
            <w:tcW w:w="1831"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89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41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96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200" w:firstLine="400"/>
              <w:rPr>
                <w:sz w:val="20"/>
                <w:szCs w:val="20"/>
              </w:rPr>
            </w:pPr>
            <w:r>
              <w:rPr>
                <w:sz w:val="20"/>
                <w:szCs w:val="20"/>
              </w:rPr>
              <w:t>Дата принятия</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rsidTr="001952A6">
        <w:trPr>
          <w:trHeight w:val="84"/>
        </w:trPr>
        <w:tc>
          <w:tcPr>
            <w:tcW w:w="1831" w:type="dxa"/>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895" w:type="dxa"/>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1415" w:type="dxa"/>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962" w:type="dxa"/>
            <w:tcBorders>
              <w:top w:val="nil"/>
              <w:left w:val="nil"/>
              <w:bottom w:val="double" w:sz="4" w:space="0" w:color="auto"/>
              <w:right w:val="nil"/>
            </w:tcBorders>
            <w:shd w:val="clear" w:color="auto" w:fill="FFFFFF"/>
            <w:vAlign w:val="center"/>
          </w:tcPr>
          <w:p w:rsidR="00B636BA" w:rsidRPr="00670171" w:rsidRDefault="00B636BA" w:rsidP="005C70C4">
            <w:pPr>
              <w:ind w:firstLineChars="200" w:firstLine="320"/>
              <w:rPr>
                <w:sz w:val="16"/>
                <w:szCs w:val="16"/>
              </w:rPr>
            </w:pPr>
            <w:r w:rsidRPr="00670171">
              <w:rPr>
                <w:sz w:val="16"/>
                <w:szCs w:val="16"/>
              </w:rPr>
              <w:t> </w:t>
            </w:r>
          </w:p>
        </w:tc>
        <w:tc>
          <w:tcPr>
            <w:tcW w:w="850" w:type="dxa"/>
            <w:gridSpan w:val="2"/>
            <w:tcBorders>
              <w:top w:val="nil"/>
              <w:left w:val="nil"/>
              <w:bottom w:val="double" w:sz="4" w:space="0" w:color="auto"/>
              <w:right w:val="nil"/>
            </w:tcBorders>
            <w:shd w:val="clear" w:color="auto" w:fill="FFFFFF"/>
            <w:noWrap/>
            <w:vAlign w:val="center"/>
          </w:tcPr>
          <w:p w:rsidR="00B636BA" w:rsidRPr="00670171" w:rsidRDefault="00B636BA" w:rsidP="005C70C4">
            <w:pPr>
              <w:jc w:val="center"/>
              <w:rPr>
                <w:sz w:val="16"/>
                <w:szCs w:val="16"/>
              </w:rPr>
            </w:pPr>
            <w:r w:rsidRPr="00670171">
              <w:rPr>
                <w:sz w:val="16"/>
                <w:szCs w:val="16"/>
              </w:rPr>
              <w:t> </w:t>
            </w:r>
          </w:p>
        </w:tc>
        <w:tc>
          <w:tcPr>
            <w:tcW w:w="2127" w:type="dxa"/>
            <w:gridSpan w:val="2"/>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c>
          <w:tcPr>
            <w:tcW w:w="2126" w:type="dxa"/>
            <w:gridSpan w:val="2"/>
            <w:tcBorders>
              <w:top w:val="nil"/>
              <w:left w:val="nil"/>
              <w:bottom w:val="double" w:sz="4" w:space="0" w:color="auto"/>
              <w:right w:val="nil"/>
            </w:tcBorders>
            <w:shd w:val="clear" w:color="auto" w:fill="FFFFFF"/>
            <w:noWrap/>
            <w:vAlign w:val="center"/>
          </w:tcPr>
          <w:p w:rsidR="00B636BA" w:rsidRPr="00670171" w:rsidRDefault="00B636BA" w:rsidP="005C70C4">
            <w:pPr>
              <w:rPr>
                <w:sz w:val="16"/>
                <w:szCs w:val="16"/>
              </w:rPr>
            </w:pPr>
            <w:r w:rsidRPr="00670171">
              <w:rPr>
                <w:sz w:val="16"/>
                <w:szCs w:val="16"/>
              </w:rPr>
              <w:t> </w:t>
            </w:r>
          </w:p>
        </w:tc>
      </w:tr>
      <w:tr w:rsidR="00B636BA" w:rsidTr="001952A6">
        <w:trPr>
          <w:trHeight w:val="312"/>
        </w:trPr>
        <w:tc>
          <w:tcPr>
            <w:tcW w:w="5103"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B636BA" w:rsidRPr="00670171" w:rsidRDefault="00B636BA" w:rsidP="005C70C4">
            <w:pPr>
              <w:jc w:val="center"/>
              <w:rPr>
                <w:b/>
                <w:bCs/>
                <w:sz w:val="18"/>
                <w:szCs w:val="18"/>
              </w:rPr>
            </w:pPr>
            <w:r w:rsidRPr="00670171">
              <w:rPr>
                <w:b/>
                <w:bCs/>
                <w:sz w:val="18"/>
                <w:szCs w:val="18"/>
              </w:rPr>
              <w:t>Активы</w:t>
            </w:r>
          </w:p>
        </w:tc>
        <w:tc>
          <w:tcPr>
            <w:tcW w:w="850" w:type="dxa"/>
            <w:gridSpan w:val="2"/>
            <w:tcBorders>
              <w:top w:val="double" w:sz="4" w:space="0" w:color="auto"/>
              <w:left w:val="nil"/>
              <w:bottom w:val="single" w:sz="4" w:space="0" w:color="auto"/>
              <w:right w:val="single" w:sz="4" w:space="0" w:color="auto"/>
            </w:tcBorders>
            <w:shd w:val="clear" w:color="auto" w:fill="FFFFFF"/>
            <w:vAlign w:val="center"/>
          </w:tcPr>
          <w:p w:rsidR="00B636BA" w:rsidRPr="00F8617A" w:rsidRDefault="00B636BA" w:rsidP="005C70C4">
            <w:pPr>
              <w:jc w:val="center"/>
              <w:rPr>
                <w:b/>
                <w:bCs/>
                <w:sz w:val="16"/>
                <w:szCs w:val="16"/>
              </w:rPr>
            </w:pPr>
            <w:r w:rsidRPr="00F8617A">
              <w:rPr>
                <w:b/>
                <w:bCs/>
                <w:sz w:val="16"/>
                <w:szCs w:val="16"/>
              </w:rPr>
              <w:t>Код строки</w:t>
            </w:r>
          </w:p>
        </w:tc>
        <w:tc>
          <w:tcPr>
            <w:tcW w:w="2127" w:type="dxa"/>
            <w:gridSpan w:val="2"/>
            <w:tcBorders>
              <w:top w:val="double" w:sz="4" w:space="0" w:color="auto"/>
              <w:left w:val="nil"/>
              <w:bottom w:val="single" w:sz="4" w:space="0" w:color="auto"/>
              <w:right w:val="single" w:sz="4" w:space="0" w:color="auto"/>
            </w:tcBorders>
            <w:shd w:val="clear" w:color="auto" w:fill="FFFFFF"/>
            <w:vAlign w:val="center"/>
          </w:tcPr>
          <w:p w:rsidR="00B636BA" w:rsidRPr="00743169" w:rsidRDefault="00B636BA" w:rsidP="00774F4E">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sidR="00844DB9">
              <w:rPr>
                <w:rFonts w:ascii="Times New Roman" w:hAnsi="Times New Roman"/>
                <w:b/>
                <w:sz w:val="16"/>
                <w:szCs w:val="16"/>
              </w:rPr>
              <w:t>3</w:t>
            </w:r>
            <w:r w:rsidR="00871BAC">
              <w:rPr>
                <w:rFonts w:ascii="Times New Roman" w:hAnsi="Times New Roman"/>
                <w:b/>
                <w:sz w:val="16"/>
                <w:szCs w:val="16"/>
              </w:rPr>
              <w:t>1</w:t>
            </w:r>
            <w:r w:rsidR="00844DB9">
              <w:rPr>
                <w:rFonts w:ascii="Times New Roman" w:hAnsi="Times New Roman"/>
                <w:b/>
                <w:sz w:val="16"/>
                <w:szCs w:val="16"/>
              </w:rPr>
              <w:t xml:space="preserve"> </w:t>
            </w:r>
            <w:r w:rsidR="00871BAC">
              <w:rPr>
                <w:rFonts w:ascii="Times New Roman" w:hAnsi="Times New Roman"/>
                <w:b/>
                <w:sz w:val="16"/>
                <w:szCs w:val="16"/>
              </w:rPr>
              <w:t>дека</w:t>
            </w:r>
            <w:r w:rsidR="00774F4E">
              <w:rPr>
                <w:rFonts w:ascii="Times New Roman" w:hAnsi="Times New Roman"/>
                <w:b/>
                <w:sz w:val="16"/>
                <w:szCs w:val="16"/>
              </w:rPr>
              <w:t>бр</w:t>
            </w:r>
            <w:r w:rsidR="00844DB9">
              <w:rPr>
                <w:rFonts w:ascii="Times New Roman" w:hAnsi="Times New Roman"/>
                <w:b/>
                <w:sz w:val="16"/>
                <w:szCs w:val="16"/>
              </w:rPr>
              <w:t>я</w:t>
            </w:r>
            <w:r>
              <w:rPr>
                <w:rFonts w:ascii="Times New Roman" w:hAnsi="Times New Roman"/>
                <w:b/>
                <w:sz w:val="16"/>
                <w:szCs w:val="16"/>
              </w:rPr>
              <w:t xml:space="preserve"> 202</w:t>
            </w:r>
            <w:r w:rsidR="00F96BBC">
              <w:rPr>
                <w:rFonts w:ascii="Times New Roman" w:hAnsi="Times New Roman"/>
                <w:b/>
                <w:sz w:val="16"/>
                <w:szCs w:val="16"/>
              </w:rPr>
              <w:t>1</w:t>
            </w:r>
            <w:r>
              <w:rPr>
                <w:rFonts w:ascii="Times New Roman" w:hAnsi="Times New Roman"/>
                <w:b/>
                <w:sz w:val="16"/>
                <w:szCs w:val="16"/>
              </w:rPr>
              <w:t xml:space="preserve"> года</w:t>
            </w:r>
          </w:p>
        </w:tc>
        <w:tc>
          <w:tcPr>
            <w:tcW w:w="2126" w:type="dxa"/>
            <w:gridSpan w:val="2"/>
            <w:tcBorders>
              <w:top w:val="double" w:sz="4" w:space="0" w:color="auto"/>
              <w:left w:val="nil"/>
              <w:bottom w:val="single" w:sz="4" w:space="0" w:color="auto"/>
              <w:right w:val="double" w:sz="4" w:space="0" w:color="auto"/>
            </w:tcBorders>
            <w:shd w:val="clear" w:color="auto" w:fill="FFFFFF"/>
            <w:vAlign w:val="center"/>
          </w:tcPr>
          <w:p w:rsidR="00B636BA" w:rsidRPr="00743169" w:rsidRDefault="00B636BA" w:rsidP="005C70C4">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sidRPr="00F8617A">
              <w:rPr>
                <w:rFonts w:ascii="Times New Roman" w:hAnsi="Times New Roman"/>
                <w:b/>
                <w:sz w:val="16"/>
                <w:szCs w:val="16"/>
                <w:lang w:val="en-US"/>
              </w:rPr>
              <w:t>3</w:t>
            </w:r>
            <w:r>
              <w:rPr>
                <w:rFonts w:ascii="Times New Roman" w:hAnsi="Times New Roman"/>
                <w:b/>
                <w:sz w:val="16"/>
                <w:szCs w:val="16"/>
              </w:rPr>
              <w:t xml:space="preserve">1 декабря </w:t>
            </w:r>
            <w:r w:rsidRPr="00F8617A">
              <w:rPr>
                <w:rFonts w:ascii="Times New Roman" w:hAnsi="Times New Roman"/>
                <w:b/>
                <w:sz w:val="16"/>
                <w:szCs w:val="16"/>
                <w:lang w:val="en-US"/>
              </w:rPr>
              <w:t>20</w:t>
            </w:r>
            <w:r w:rsidR="00F96BBC">
              <w:rPr>
                <w:rFonts w:ascii="Times New Roman" w:hAnsi="Times New Roman"/>
                <w:b/>
                <w:sz w:val="16"/>
                <w:szCs w:val="16"/>
              </w:rPr>
              <w:t>20</w:t>
            </w:r>
            <w:r>
              <w:rPr>
                <w:rFonts w:ascii="Times New Roman" w:hAnsi="Times New Roman"/>
                <w:b/>
                <w:sz w:val="16"/>
                <w:szCs w:val="16"/>
              </w:rPr>
              <w:t xml:space="preserve"> года</w:t>
            </w:r>
          </w:p>
        </w:tc>
      </w:tr>
      <w:tr w:rsidR="00B636BA" w:rsidTr="001952A6">
        <w:trPr>
          <w:trHeight w:val="225"/>
        </w:trPr>
        <w:tc>
          <w:tcPr>
            <w:tcW w:w="5103"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B636BA" w:rsidRPr="00670171" w:rsidRDefault="00B636BA" w:rsidP="005C70C4">
            <w:pPr>
              <w:jc w:val="center"/>
              <w:rPr>
                <w:b/>
                <w:bCs/>
                <w:sz w:val="16"/>
                <w:szCs w:val="16"/>
              </w:rPr>
            </w:pPr>
            <w:r w:rsidRPr="00670171">
              <w:rPr>
                <w:b/>
                <w:bCs/>
                <w:sz w:val="16"/>
                <w:szCs w:val="16"/>
              </w:rPr>
              <w:t>1</w:t>
            </w:r>
          </w:p>
        </w:tc>
        <w:tc>
          <w:tcPr>
            <w:tcW w:w="850" w:type="dxa"/>
            <w:gridSpan w:val="2"/>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2</w:t>
            </w:r>
          </w:p>
        </w:tc>
        <w:tc>
          <w:tcPr>
            <w:tcW w:w="2127" w:type="dxa"/>
            <w:gridSpan w:val="2"/>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3</w:t>
            </w:r>
          </w:p>
        </w:tc>
        <w:tc>
          <w:tcPr>
            <w:tcW w:w="2126" w:type="dxa"/>
            <w:gridSpan w:val="2"/>
            <w:tcBorders>
              <w:top w:val="single" w:sz="4" w:space="0" w:color="auto"/>
              <w:left w:val="nil"/>
              <w:bottom w:val="double" w:sz="4" w:space="0" w:color="auto"/>
              <w:right w:val="doub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4</w:t>
            </w:r>
          </w:p>
        </w:tc>
      </w:tr>
      <w:tr w:rsidR="00B636BA" w:rsidTr="001952A6">
        <w:trPr>
          <w:trHeight w:val="300"/>
        </w:trPr>
        <w:tc>
          <w:tcPr>
            <w:tcW w:w="5103"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 xml:space="preserve">I. ДОЛГОСРОЧНЫЕ АКТИВЫ </w:t>
            </w:r>
          </w:p>
        </w:tc>
        <w:tc>
          <w:tcPr>
            <w:tcW w:w="850" w:type="dxa"/>
            <w:gridSpan w:val="2"/>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27" w:type="dxa"/>
            <w:gridSpan w:val="2"/>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26" w:type="dxa"/>
            <w:gridSpan w:val="2"/>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Основные средства</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110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3" w:name="f1r110"/>
            <w:bookmarkEnd w:id="3"/>
            <w:r>
              <w:rPr>
                <w:b/>
                <w:sz w:val="20"/>
                <w:szCs w:val="20"/>
              </w:rPr>
              <w:t>82 240</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63 241</w:t>
            </w: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Нематериальные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120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4" w:name="f1r120"/>
            <w:bookmarkEnd w:id="4"/>
            <w:r>
              <w:rPr>
                <w:b/>
                <w:sz w:val="20"/>
                <w:szCs w:val="20"/>
              </w:rPr>
              <w:t>124</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64</w:t>
            </w: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 xml:space="preserve">Доходные вложения в материальные активы </w:t>
            </w:r>
          </w:p>
        </w:tc>
        <w:tc>
          <w:tcPr>
            <w:tcW w:w="850" w:type="dxa"/>
            <w:gridSpan w:val="2"/>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130</w:t>
            </w:r>
          </w:p>
        </w:tc>
        <w:tc>
          <w:tcPr>
            <w:tcW w:w="2127" w:type="dxa"/>
            <w:gridSpan w:val="2"/>
            <w:tcBorders>
              <w:top w:val="nil"/>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bookmarkStart w:id="5" w:name="f1r130"/>
            <w:bookmarkEnd w:id="5"/>
          </w:p>
        </w:tc>
        <w:tc>
          <w:tcPr>
            <w:tcW w:w="2126" w:type="dxa"/>
            <w:gridSpan w:val="2"/>
            <w:tcBorders>
              <w:top w:val="nil"/>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255"/>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 том числе:</w:t>
            </w:r>
          </w:p>
        </w:tc>
        <w:tc>
          <w:tcPr>
            <w:tcW w:w="850" w:type="dxa"/>
            <w:gridSpan w:val="2"/>
            <w:tcBorders>
              <w:top w:val="single" w:sz="4" w:space="0" w:color="auto"/>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27"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c>
          <w:tcPr>
            <w:tcW w:w="2126"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255"/>
        </w:trPr>
        <w:tc>
          <w:tcPr>
            <w:tcW w:w="5103"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200" w:firstLine="400"/>
              <w:rPr>
                <w:sz w:val="20"/>
                <w:szCs w:val="20"/>
              </w:rPr>
            </w:pPr>
            <w:r>
              <w:rPr>
                <w:sz w:val="20"/>
                <w:szCs w:val="20"/>
              </w:rPr>
              <w:t>инвестиционная недвижимость</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131</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6" w:name="f1r131"/>
            <w:bookmarkEnd w:id="6"/>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200" w:firstLine="400"/>
              <w:rPr>
                <w:sz w:val="20"/>
                <w:szCs w:val="20"/>
              </w:rPr>
            </w:pPr>
            <w:r>
              <w:rPr>
                <w:sz w:val="20"/>
                <w:szCs w:val="20"/>
              </w:rPr>
              <w:t>предметы финансовой аренды (лизинга)</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132</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7" w:name="f1r132"/>
            <w:bookmarkEnd w:id="7"/>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281"/>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200" w:firstLine="400"/>
              <w:rPr>
                <w:sz w:val="20"/>
                <w:szCs w:val="20"/>
              </w:rPr>
            </w:pPr>
            <w:r>
              <w:rPr>
                <w:sz w:val="20"/>
                <w:szCs w:val="20"/>
              </w:rPr>
              <w:t>прочие доходные вложения в материальные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133</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8" w:name="f1r133"/>
            <w:bookmarkEnd w:id="8"/>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Вложения в долгосрочные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140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9" w:name="f1r140"/>
            <w:bookmarkEnd w:id="9"/>
            <w:r>
              <w:rPr>
                <w:b/>
                <w:sz w:val="20"/>
                <w:szCs w:val="20"/>
              </w:rPr>
              <w:t>12 201</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3 610</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финансовые вложения</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150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10" w:name="f1r150"/>
            <w:bookmarkEnd w:id="10"/>
            <w:r>
              <w:rPr>
                <w:b/>
                <w:sz w:val="20"/>
                <w:szCs w:val="20"/>
              </w:rPr>
              <w:t>29 372</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12 797</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Отложенные налоговые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160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11" w:name="f1r160"/>
            <w:bookmarkEnd w:id="11"/>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Долгосрочная дебиторская задолженность</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170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12" w:name="f1r170"/>
            <w:bookmarkEnd w:id="12"/>
            <w:r>
              <w:rPr>
                <w:b/>
                <w:sz w:val="20"/>
                <w:szCs w:val="20"/>
              </w:rPr>
              <w:t>16 775</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13 210</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Прочие долгосрочные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180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13" w:name="f1r180"/>
            <w:bookmarkEnd w:id="13"/>
            <w:r>
              <w:rPr>
                <w:b/>
                <w:sz w:val="20"/>
                <w:szCs w:val="20"/>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190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bookmarkStart w:id="14" w:name="f1r190"/>
            <w:bookmarkEnd w:id="14"/>
            <w:r>
              <w:rPr>
                <w:b/>
                <w:bCs/>
                <w:sz w:val="20"/>
                <w:szCs w:val="20"/>
              </w:rPr>
              <w:t>140 714</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r>
              <w:rPr>
                <w:b/>
                <w:bCs/>
                <w:sz w:val="20"/>
                <w:szCs w:val="20"/>
              </w:rPr>
              <w:t>92 922</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II. КРАТКОСРОЧНЫЕ АКТИВЫ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Pr="00E95246" w:rsidRDefault="00B636BA" w:rsidP="005C70C4">
            <w:pPr>
              <w:jc w:val="center"/>
              <w:rPr>
                <w:b/>
                <w:bCs/>
                <w:sz w:val="20"/>
                <w:szCs w:val="20"/>
                <w:lang w:val="en-US"/>
              </w:rPr>
            </w:pP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Запасы</w:t>
            </w:r>
          </w:p>
        </w:tc>
        <w:tc>
          <w:tcPr>
            <w:tcW w:w="850" w:type="dxa"/>
            <w:gridSpan w:val="2"/>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210</w:t>
            </w:r>
          </w:p>
        </w:tc>
        <w:tc>
          <w:tcPr>
            <w:tcW w:w="2127" w:type="dxa"/>
            <w:gridSpan w:val="2"/>
            <w:tcBorders>
              <w:top w:val="nil"/>
              <w:left w:val="nil"/>
              <w:bottom w:val="nil"/>
              <w:right w:val="single" w:sz="4" w:space="0" w:color="auto"/>
            </w:tcBorders>
            <w:shd w:val="clear" w:color="auto" w:fill="FFFFFF"/>
            <w:noWrap/>
            <w:vAlign w:val="center"/>
          </w:tcPr>
          <w:p w:rsidR="00B636BA" w:rsidRPr="003C732E" w:rsidRDefault="00A75EFC" w:rsidP="005C70C4">
            <w:pPr>
              <w:jc w:val="center"/>
              <w:rPr>
                <w:b/>
                <w:sz w:val="20"/>
                <w:szCs w:val="20"/>
              </w:rPr>
            </w:pPr>
            <w:bookmarkStart w:id="15" w:name="f1r210"/>
            <w:bookmarkEnd w:id="15"/>
            <w:r>
              <w:rPr>
                <w:b/>
                <w:sz w:val="20"/>
                <w:szCs w:val="20"/>
              </w:rPr>
              <w:t>27 535</w:t>
            </w:r>
          </w:p>
        </w:tc>
        <w:tc>
          <w:tcPr>
            <w:tcW w:w="2126" w:type="dxa"/>
            <w:gridSpan w:val="2"/>
            <w:tcBorders>
              <w:top w:val="nil"/>
              <w:left w:val="nil"/>
              <w:bottom w:val="nil"/>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25 429</w:t>
            </w:r>
          </w:p>
        </w:tc>
      </w:tr>
      <w:tr w:rsidR="00B636BA" w:rsidTr="001952A6">
        <w:trPr>
          <w:trHeight w:val="255"/>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 том числе:</w:t>
            </w:r>
          </w:p>
        </w:tc>
        <w:tc>
          <w:tcPr>
            <w:tcW w:w="850" w:type="dxa"/>
            <w:gridSpan w:val="2"/>
            <w:tcBorders>
              <w:top w:val="single" w:sz="4" w:space="0" w:color="auto"/>
              <w:left w:val="nil"/>
              <w:bottom w:val="nil"/>
              <w:right w:val="single" w:sz="4" w:space="0" w:color="auto"/>
            </w:tcBorders>
            <w:shd w:val="clear" w:color="auto" w:fill="FFFFFF"/>
            <w:noWrap/>
            <w:vAlign w:val="center"/>
          </w:tcPr>
          <w:p w:rsidR="00B636BA" w:rsidRPr="00E95246" w:rsidRDefault="00B636BA" w:rsidP="005C70C4">
            <w:pPr>
              <w:jc w:val="center"/>
              <w:rPr>
                <w:rFonts w:ascii="Arial CYR" w:hAnsi="Arial CYR" w:cs="Arial CYR"/>
                <w:sz w:val="20"/>
                <w:szCs w:val="20"/>
                <w:lang w:val="en-US"/>
              </w:rPr>
            </w:pPr>
          </w:p>
        </w:tc>
        <w:tc>
          <w:tcPr>
            <w:tcW w:w="2127"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c>
          <w:tcPr>
            <w:tcW w:w="2126" w:type="dxa"/>
            <w:gridSpan w:val="2"/>
            <w:tcBorders>
              <w:top w:val="single" w:sz="4" w:space="0" w:color="auto"/>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255"/>
        </w:trPr>
        <w:tc>
          <w:tcPr>
            <w:tcW w:w="5103"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материалы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211</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A75EFC" w:rsidP="005C70C4">
            <w:pPr>
              <w:pStyle w:val="a3"/>
              <w:widowControl w:val="0"/>
              <w:jc w:val="center"/>
              <w:rPr>
                <w:rFonts w:ascii="Times New Roman" w:hAnsi="Times New Roman"/>
                <w:b/>
              </w:rPr>
            </w:pPr>
            <w:bookmarkStart w:id="16" w:name="f1r211"/>
            <w:bookmarkEnd w:id="16"/>
            <w:r>
              <w:rPr>
                <w:rFonts w:ascii="Times New Roman" w:hAnsi="Times New Roman"/>
                <w:b/>
              </w:rPr>
              <w:t>9 633</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A75EFC" w:rsidP="005C70C4">
            <w:pPr>
              <w:jc w:val="center"/>
              <w:rPr>
                <w:b/>
                <w:sz w:val="20"/>
                <w:szCs w:val="20"/>
              </w:rPr>
            </w:pPr>
            <w:r>
              <w:rPr>
                <w:b/>
                <w:sz w:val="20"/>
                <w:szCs w:val="20"/>
              </w:rPr>
              <w:t>7 596</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животные на выращивании и откорме</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212</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17" w:name="f1r212"/>
            <w:bookmarkEnd w:id="17"/>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незавершенное производство</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213</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18" w:name="f1r213"/>
            <w:bookmarkEnd w:id="18"/>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готовая продукция и товары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214</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A75EFC" w:rsidP="005C70C4">
            <w:pPr>
              <w:pStyle w:val="a3"/>
              <w:widowControl w:val="0"/>
              <w:jc w:val="center"/>
              <w:rPr>
                <w:rFonts w:ascii="Times New Roman" w:hAnsi="Times New Roman"/>
                <w:b/>
              </w:rPr>
            </w:pPr>
            <w:bookmarkStart w:id="19" w:name="f1r214"/>
            <w:bookmarkEnd w:id="19"/>
            <w:r>
              <w:rPr>
                <w:rFonts w:ascii="Times New Roman" w:hAnsi="Times New Roman"/>
                <w:b/>
              </w:rPr>
              <w:t>17 902</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A75EFC" w:rsidP="005C70C4">
            <w:pPr>
              <w:jc w:val="center"/>
              <w:rPr>
                <w:b/>
                <w:sz w:val="20"/>
                <w:szCs w:val="20"/>
              </w:rPr>
            </w:pPr>
            <w:r>
              <w:rPr>
                <w:b/>
                <w:sz w:val="20"/>
                <w:szCs w:val="20"/>
              </w:rPr>
              <w:t>17 833</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товары отгруженные</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215</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20" w:name="f1r215"/>
            <w:bookmarkEnd w:id="20"/>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запасы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216</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pStyle w:val="a3"/>
              <w:widowControl w:val="0"/>
              <w:jc w:val="center"/>
              <w:rPr>
                <w:rFonts w:ascii="Times New Roman" w:hAnsi="Times New Roman"/>
                <w:b/>
              </w:rPr>
            </w:pPr>
            <w:bookmarkStart w:id="21" w:name="f1r216"/>
            <w:bookmarkEnd w:id="21"/>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2676D3" w:rsidRDefault="00B636BA" w:rsidP="005C70C4">
            <w:pPr>
              <w:jc w:val="center"/>
              <w:rPr>
                <w:b/>
                <w:sz w:val="20"/>
                <w:szCs w:val="20"/>
              </w:rPr>
            </w:pPr>
          </w:p>
        </w:tc>
      </w:tr>
      <w:tr w:rsidR="00B636BA" w:rsidTr="001952A6">
        <w:trPr>
          <w:trHeight w:val="31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активы, предназначенные для реализации</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220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22" w:name="f1r220"/>
            <w:bookmarkEnd w:id="22"/>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46</w:t>
            </w: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 xml:space="preserve">Расходы будущих периодов </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230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23" w:name="f1r230"/>
            <w:bookmarkEnd w:id="23"/>
            <w:r>
              <w:rPr>
                <w:b/>
                <w:sz w:val="20"/>
                <w:szCs w:val="20"/>
              </w:rPr>
              <w:t>137</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71</w:t>
            </w:r>
          </w:p>
        </w:tc>
      </w:tr>
      <w:tr w:rsidR="00B636BA" w:rsidTr="001952A6">
        <w:trPr>
          <w:trHeight w:val="555"/>
        </w:trPr>
        <w:tc>
          <w:tcPr>
            <w:tcW w:w="5103"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Налог на добавленную стоимость по приобретенным товарам, работам, услугам</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240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24" w:name="f1r240"/>
            <w:bookmarkEnd w:id="24"/>
            <w:r>
              <w:rPr>
                <w:b/>
                <w:sz w:val="20"/>
                <w:szCs w:val="20"/>
              </w:rPr>
              <w:t>875</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650</w:t>
            </w:r>
          </w:p>
        </w:tc>
      </w:tr>
      <w:tr w:rsidR="00B636BA" w:rsidTr="001952A6">
        <w:trPr>
          <w:trHeight w:val="300"/>
        </w:trPr>
        <w:tc>
          <w:tcPr>
            <w:tcW w:w="5103" w:type="dxa"/>
            <w:gridSpan w:val="4"/>
            <w:tcBorders>
              <w:top w:val="nil"/>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Краткосрочная дебиторская задолженность</w:t>
            </w:r>
          </w:p>
        </w:tc>
        <w:tc>
          <w:tcPr>
            <w:tcW w:w="850" w:type="dxa"/>
            <w:gridSpan w:val="2"/>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250</w:t>
            </w:r>
          </w:p>
        </w:tc>
        <w:tc>
          <w:tcPr>
            <w:tcW w:w="2127" w:type="dxa"/>
            <w:gridSpan w:val="2"/>
            <w:tcBorders>
              <w:top w:val="nil"/>
              <w:left w:val="nil"/>
              <w:bottom w:val="nil"/>
              <w:right w:val="single" w:sz="4" w:space="0" w:color="auto"/>
            </w:tcBorders>
            <w:shd w:val="clear" w:color="auto" w:fill="FFFFFF"/>
            <w:noWrap/>
            <w:vAlign w:val="center"/>
          </w:tcPr>
          <w:p w:rsidR="00B636BA" w:rsidRPr="003C732E" w:rsidRDefault="00A75EFC" w:rsidP="005C70C4">
            <w:pPr>
              <w:jc w:val="center"/>
              <w:rPr>
                <w:b/>
                <w:sz w:val="20"/>
                <w:szCs w:val="20"/>
              </w:rPr>
            </w:pPr>
            <w:bookmarkStart w:id="25" w:name="f1r250"/>
            <w:bookmarkEnd w:id="25"/>
            <w:r>
              <w:rPr>
                <w:b/>
                <w:sz w:val="20"/>
                <w:szCs w:val="20"/>
              </w:rPr>
              <w:t>31 192</w:t>
            </w:r>
          </w:p>
        </w:tc>
        <w:tc>
          <w:tcPr>
            <w:tcW w:w="2126" w:type="dxa"/>
            <w:gridSpan w:val="2"/>
            <w:tcBorders>
              <w:top w:val="nil"/>
              <w:left w:val="nil"/>
              <w:bottom w:val="nil"/>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35 400</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Краткосрочные финансовые вложения</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260</w:t>
            </w:r>
          </w:p>
        </w:tc>
        <w:tc>
          <w:tcPr>
            <w:tcW w:w="2127"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26" w:name="f1r260"/>
            <w:bookmarkEnd w:id="26"/>
            <w:r>
              <w:rPr>
                <w:b/>
                <w:sz w:val="20"/>
                <w:szCs w:val="20"/>
              </w:rPr>
              <w:t>581</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268</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Денежные средства и их эквиваленты</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270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27" w:name="f1r270"/>
            <w:bookmarkEnd w:id="27"/>
            <w:r>
              <w:rPr>
                <w:b/>
                <w:sz w:val="20"/>
                <w:szCs w:val="20"/>
              </w:rPr>
              <w:t>13 485</w:t>
            </w:r>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25 014</w:t>
            </w:r>
          </w:p>
        </w:tc>
      </w:tr>
      <w:tr w:rsidR="00B636BA" w:rsidTr="001952A6">
        <w:trPr>
          <w:trHeight w:val="300"/>
        </w:trPr>
        <w:tc>
          <w:tcPr>
            <w:tcW w:w="5103"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 xml:space="preserve">Прочие краткосрочные активы </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280</w:t>
            </w:r>
          </w:p>
        </w:tc>
        <w:tc>
          <w:tcPr>
            <w:tcW w:w="2127"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28" w:name="f1r280"/>
            <w:bookmarkEnd w:id="28"/>
          </w:p>
        </w:tc>
        <w:tc>
          <w:tcPr>
            <w:tcW w:w="2126" w:type="dxa"/>
            <w:gridSpan w:val="2"/>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II</w:t>
            </w:r>
          </w:p>
        </w:tc>
        <w:tc>
          <w:tcPr>
            <w:tcW w:w="850" w:type="dxa"/>
            <w:gridSpan w:val="2"/>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290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bookmarkStart w:id="29" w:name="f1r290"/>
            <w:bookmarkEnd w:id="29"/>
            <w:r>
              <w:rPr>
                <w:b/>
                <w:bCs/>
                <w:sz w:val="20"/>
                <w:szCs w:val="20"/>
              </w:rPr>
              <w:t>73 805</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r>
              <w:rPr>
                <w:b/>
                <w:bCs/>
                <w:sz w:val="20"/>
                <w:szCs w:val="20"/>
              </w:rPr>
              <w:t>86 878</w:t>
            </w:r>
          </w:p>
        </w:tc>
      </w:tr>
      <w:tr w:rsidR="00B636BA"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БАЛАНС</w:t>
            </w: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300</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bookmarkStart w:id="30" w:name="f1r300"/>
            <w:bookmarkEnd w:id="30"/>
            <w:r>
              <w:rPr>
                <w:b/>
                <w:bCs/>
                <w:sz w:val="20"/>
                <w:szCs w:val="20"/>
              </w:rPr>
              <w:t>214 519</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r>
              <w:rPr>
                <w:b/>
                <w:bCs/>
                <w:sz w:val="20"/>
                <w:szCs w:val="20"/>
              </w:rPr>
              <w:t>179 800</w:t>
            </w:r>
          </w:p>
        </w:tc>
      </w:tr>
      <w:tr w:rsidR="00A75EFC" w:rsidTr="001952A6">
        <w:trPr>
          <w:trHeight w:val="300"/>
        </w:trPr>
        <w:tc>
          <w:tcPr>
            <w:tcW w:w="510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A75EFC" w:rsidRDefault="00A75EFC" w:rsidP="005C70C4">
            <w:pPr>
              <w:rPr>
                <w:b/>
                <w:bCs/>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bCs/>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A75EFC" w:rsidRDefault="00A75EFC" w:rsidP="005C70C4">
            <w:pPr>
              <w:jc w:val="center"/>
              <w:rPr>
                <w:b/>
                <w:bCs/>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tcPr>
          <w:p w:rsidR="00A75EFC" w:rsidRDefault="00A75EFC" w:rsidP="005C70C4">
            <w:pPr>
              <w:jc w:val="center"/>
              <w:rPr>
                <w:b/>
                <w:bCs/>
                <w:sz w:val="20"/>
                <w:szCs w:val="20"/>
              </w:rPr>
            </w:pPr>
          </w:p>
        </w:tc>
      </w:tr>
    </w:tbl>
    <w:p w:rsidR="00B636BA" w:rsidRDefault="00B636BA" w:rsidP="00B636BA">
      <w:r>
        <w:br w:type="page"/>
      </w:r>
    </w:p>
    <w:tbl>
      <w:tblPr>
        <w:tblW w:w="10250" w:type="dxa"/>
        <w:tblLook w:val="0000" w:firstRow="0" w:lastRow="0" w:firstColumn="0" w:lastColumn="0" w:noHBand="0" w:noVBand="0"/>
      </w:tblPr>
      <w:tblGrid>
        <w:gridCol w:w="5147"/>
        <w:gridCol w:w="869"/>
        <w:gridCol w:w="2165"/>
        <w:gridCol w:w="2069"/>
      </w:tblGrid>
      <w:tr w:rsidR="00B636BA" w:rsidTr="001952A6">
        <w:trPr>
          <w:trHeight w:val="406"/>
        </w:trPr>
        <w:tc>
          <w:tcPr>
            <w:tcW w:w="5147"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B636BA" w:rsidRPr="009F36D0" w:rsidRDefault="00B636BA" w:rsidP="005C70C4">
            <w:pPr>
              <w:ind w:left="132" w:hanging="132"/>
              <w:jc w:val="center"/>
              <w:rPr>
                <w:b/>
                <w:bCs/>
                <w:sz w:val="16"/>
                <w:szCs w:val="16"/>
              </w:rPr>
            </w:pPr>
            <w:r w:rsidRPr="009F36D0">
              <w:rPr>
                <w:sz w:val="16"/>
                <w:szCs w:val="16"/>
              </w:rPr>
              <w:lastRenderedPageBreak/>
              <w:br w:type="page"/>
            </w:r>
            <w:r w:rsidRPr="009F36D0">
              <w:rPr>
                <w:b/>
                <w:bCs/>
                <w:sz w:val="16"/>
                <w:szCs w:val="16"/>
              </w:rPr>
              <w:t>Собственный капитал и обязательства</w:t>
            </w:r>
          </w:p>
        </w:tc>
        <w:tc>
          <w:tcPr>
            <w:tcW w:w="869" w:type="dxa"/>
            <w:tcBorders>
              <w:top w:val="double" w:sz="4" w:space="0" w:color="auto"/>
              <w:left w:val="single" w:sz="4" w:space="0" w:color="auto"/>
              <w:bottom w:val="single" w:sz="4" w:space="0" w:color="auto"/>
              <w:right w:val="single" w:sz="4" w:space="0" w:color="auto"/>
            </w:tcBorders>
            <w:shd w:val="clear" w:color="auto" w:fill="FFFFFF"/>
            <w:vAlign w:val="center"/>
          </w:tcPr>
          <w:p w:rsidR="00B636BA" w:rsidRPr="009F36D0" w:rsidRDefault="00B636BA" w:rsidP="005C70C4">
            <w:pPr>
              <w:jc w:val="center"/>
              <w:rPr>
                <w:b/>
                <w:bCs/>
                <w:sz w:val="16"/>
                <w:szCs w:val="16"/>
              </w:rPr>
            </w:pPr>
            <w:r w:rsidRPr="009F36D0">
              <w:rPr>
                <w:b/>
                <w:bCs/>
                <w:sz w:val="16"/>
                <w:szCs w:val="16"/>
              </w:rPr>
              <w:t>Код строки</w:t>
            </w:r>
          </w:p>
        </w:tc>
        <w:tc>
          <w:tcPr>
            <w:tcW w:w="2165" w:type="dxa"/>
            <w:tcBorders>
              <w:top w:val="double" w:sz="4" w:space="0" w:color="auto"/>
              <w:left w:val="single" w:sz="4" w:space="0" w:color="auto"/>
              <w:bottom w:val="single" w:sz="4" w:space="0" w:color="auto"/>
              <w:right w:val="single" w:sz="4" w:space="0" w:color="auto"/>
            </w:tcBorders>
            <w:shd w:val="clear" w:color="auto" w:fill="FFFFFF"/>
            <w:vAlign w:val="center"/>
          </w:tcPr>
          <w:p w:rsidR="00B636BA" w:rsidRPr="00743169" w:rsidRDefault="00B636BA" w:rsidP="00774F4E">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sidR="00844DB9">
              <w:rPr>
                <w:rFonts w:ascii="Times New Roman" w:hAnsi="Times New Roman"/>
                <w:b/>
                <w:sz w:val="16"/>
                <w:szCs w:val="16"/>
              </w:rPr>
              <w:t>3</w:t>
            </w:r>
            <w:r w:rsidR="00871BAC">
              <w:rPr>
                <w:rFonts w:ascii="Times New Roman" w:hAnsi="Times New Roman"/>
                <w:b/>
                <w:sz w:val="16"/>
                <w:szCs w:val="16"/>
              </w:rPr>
              <w:t>1</w:t>
            </w:r>
            <w:r w:rsidR="00844DB9">
              <w:rPr>
                <w:rFonts w:ascii="Times New Roman" w:hAnsi="Times New Roman"/>
                <w:b/>
                <w:sz w:val="16"/>
                <w:szCs w:val="16"/>
              </w:rPr>
              <w:t xml:space="preserve"> </w:t>
            </w:r>
            <w:r w:rsidR="00871BAC">
              <w:rPr>
                <w:rFonts w:ascii="Times New Roman" w:hAnsi="Times New Roman"/>
                <w:b/>
                <w:sz w:val="16"/>
                <w:szCs w:val="16"/>
              </w:rPr>
              <w:t>декабря</w:t>
            </w:r>
            <w:r>
              <w:rPr>
                <w:rFonts w:ascii="Times New Roman" w:hAnsi="Times New Roman"/>
                <w:b/>
                <w:sz w:val="16"/>
                <w:szCs w:val="16"/>
              </w:rPr>
              <w:t xml:space="preserve"> 202</w:t>
            </w:r>
            <w:r w:rsidR="00F96BBC">
              <w:rPr>
                <w:rFonts w:ascii="Times New Roman" w:hAnsi="Times New Roman"/>
                <w:b/>
                <w:sz w:val="16"/>
                <w:szCs w:val="16"/>
              </w:rPr>
              <w:t>1</w:t>
            </w:r>
            <w:r>
              <w:rPr>
                <w:rFonts w:ascii="Times New Roman" w:hAnsi="Times New Roman"/>
                <w:b/>
                <w:sz w:val="16"/>
                <w:szCs w:val="16"/>
              </w:rPr>
              <w:t xml:space="preserve"> года</w:t>
            </w:r>
          </w:p>
        </w:tc>
        <w:tc>
          <w:tcPr>
            <w:tcW w:w="2069" w:type="dxa"/>
            <w:tcBorders>
              <w:top w:val="double" w:sz="4" w:space="0" w:color="auto"/>
              <w:left w:val="single" w:sz="4" w:space="0" w:color="auto"/>
              <w:bottom w:val="single" w:sz="4" w:space="0" w:color="auto"/>
              <w:right w:val="double" w:sz="4" w:space="0" w:color="auto"/>
            </w:tcBorders>
            <w:shd w:val="clear" w:color="auto" w:fill="FFFFFF"/>
            <w:vAlign w:val="center"/>
          </w:tcPr>
          <w:p w:rsidR="00B636BA" w:rsidRPr="00743169" w:rsidRDefault="00B636BA" w:rsidP="005C70C4">
            <w:pPr>
              <w:pStyle w:val="a3"/>
              <w:widowControl w:val="0"/>
              <w:jc w:val="center"/>
              <w:rPr>
                <w:rFonts w:ascii="Times New Roman" w:hAnsi="Times New Roman"/>
                <w:b/>
                <w:sz w:val="16"/>
                <w:szCs w:val="16"/>
              </w:rPr>
            </w:pPr>
            <w:r w:rsidRPr="00F8617A">
              <w:rPr>
                <w:rFonts w:ascii="Times New Roman" w:hAnsi="Times New Roman"/>
                <w:b/>
                <w:sz w:val="16"/>
                <w:szCs w:val="16"/>
              </w:rPr>
              <w:t xml:space="preserve">На </w:t>
            </w:r>
            <w:r w:rsidRPr="00F8617A">
              <w:rPr>
                <w:rFonts w:ascii="Times New Roman" w:hAnsi="Times New Roman"/>
                <w:b/>
                <w:sz w:val="16"/>
                <w:szCs w:val="16"/>
                <w:lang w:val="en-US"/>
              </w:rPr>
              <w:t>3</w:t>
            </w:r>
            <w:r>
              <w:rPr>
                <w:rFonts w:ascii="Times New Roman" w:hAnsi="Times New Roman"/>
                <w:b/>
                <w:sz w:val="16"/>
                <w:szCs w:val="16"/>
              </w:rPr>
              <w:t xml:space="preserve">1 декабря </w:t>
            </w:r>
            <w:r w:rsidRPr="00F8617A">
              <w:rPr>
                <w:rFonts w:ascii="Times New Roman" w:hAnsi="Times New Roman"/>
                <w:b/>
                <w:sz w:val="16"/>
                <w:szCs w:val="16"/>
                <w:lang w:val="en-US"/>
              </w:rPr>
              <w:t>20</w:t>
            </w:r>
            <w:r w:rsidR="00F96BBC">
              <w:rPr>
                <w:rFonts w:ascii="Times New Roman" w:hAnsi="Times New Roman"/>
                <w:b/>
                <w:sz w:val="16"/>
                <w:szCs w:val="16"/>
              </w:rPr>
              <w:t>20</w:t>
            </w:r>
            <w:r>
              <w:rPr>
                <w:rFonts w:ascii="Times New Roman" w:hAnsi="Times New Roman"/>
                <w:b/>
                <w:sz w:val="16"/>
                <w:szCs w:val="16"/>
              </w:rPr>
              <w:t xml:space="preserve"> года</w:t>
            </w:r>
          </w:p>
        </w:tc>
      </w:tr>
      <w:tr w:rsidR="00B636BA" w:rsidTr="001952A6">
        <w:trPr>
          <w:trHeight w:val="183"/>
        </w:trPr>
        <w:tc>
          <w:tcPr>
            <w:tcW w:w="5147" w:type="dxa"/>
            <w:tcBorders>
              <w:top w:val="single" w:sz="4" w:space="0" w:color="auto"/>
              <w:left w:val="double" w:sz="4" w:space="0" w:color="auto"/>
              <w:bottom w:val="double" w:sz="4" w:space="0" w:color="auto"/>
              <w:right w:val="single" w:sz="4" w:space="0" w:color="000000"/>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1</w:t>
            </w:r>
          </w:p>
        </w:tc>
        <w:tc>
          <w:tcPr>
            <w:tcW w:w="869" w:type="dxa"/>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2</w:t>
            </w:r>
          </w:p>
        </w:tc>
        <w:tc>
          <w:tcPr>
            <w:tcW w:w="2165" w:type="dxa"/>
            <w:tcBorders>
              <w:top w:val="single" w:sz="4" w:space="0" w:color="auto"/>
              <w:left w:val="nil"/>
              <w:bottom w:val="double" w:sz="4" w:space="0" w:color="auto"/>
              <w:right w:val="sing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3</w:t>
            </w:r>
          </w:p>
        </w:tc>
        <w:tc>
          <w:tcPr>
            <w:tcW w:w="2069" w:type="dxa"/>
            <w:tcBorders>
              <w:top w:val="single" w:sz="4" w:space="0" w:color="auto"/>
              <w:left w:val="nil"/>
              <w:bottom w:val="double" w:sz="4" w:space="0" w:color="auto"/>
              <w:right w:val="double" w:sz="4" w:space="0" w:color="auto"/>
            </w:tcBorders>
            <w:shd w:val="clear" w:color="auto" w:fill="FFFFFF"/>
            <w:noWrap/>
            <w:vAlign w:val="center"/>
          </w:tcPr>
          <w:p w:rsidR="00B636BA" w:rsidRPr="00670171" w:rsidRDefault="00B636BA" w:rsidP="005C70C4">
            <w:pPr>
              <w:jc w:val="center"/>
              <w:rPr>
                <w:b/>
                <w:bCs/>
                <w:sz w:val="16"/>
                <w:szCs w:val="16"/>
              </w:rPr>
            </w:pPr>
            <w:r w:rsidRPr="00670171">
              <w:rPr>
                <w:b/>
                <w:bCs/>
                <w:sz w:val="16"/>
                <w:szCs w:val="16"/>
              </w:rPr>
              <w:t>4</w:t>
            </w:r>
          </w:p>
        </w:tc>
      </w:tr>
      <w:tr w:rsidR="00B636BA" w:rsidTr="001952A6">
        <w:trPr>
          <w:trHeight w:val="360"/>
        </w:trPr>
        <w:tc>
          <w:tcPr>
            <w:tcW w:w="5147" w:type="dxa"/>
            <w:tcBorders>
              <w:top w:val="doub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III. СОБСТВЕННЫЙ КАПИТАЛ</w:t>
            </w:r>
          </w:p>
        </w:tc>
        <w:tc>
          <w:tcPr>
            <w:tcW w:w="869" w:type="dxa"/>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 </w:t>
            </w:r>
          </w:p>
        </w:tc>
        <w:tc>
          <w:tcPr>
            <w:tcW w:w="2165" w:type="dxa"/>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 </w:t>
            </w:r>
          </w:p>
        </w:tc>
        <w:tc>
          <w:tcPr>
            <w:tcW w:w="2069" w:type="dxa"/>
            <w:tcBorders>
              <w:top w:val="double" w:sz="4" w:space="0" w:color="auto"/>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 </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Уставный капитал</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410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31" w:name="f1r410"/>
            <w:bookmarkEnd w:id="31"/>
            <w:r>
              <w:rPr>
                <w:b/>
                <w:sz w:val="20"/>
                <w:szCs w:val="20"/>
              </w:rPr>
              <w:t>3 923</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3 923</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Неоплаченная часть уставного капитала</w:t>
            </w:r>
          </w:p>
        </w:tc>
        <w:tc>
          <w:tcPr>
            <w:tcW w:w="869" w:type="dxa"/>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420</w:t>
            </w:r>
          </w:p>
        </w:tc>
        <w:tc>
          <w:tcPr>
            <w:tcW w:w="2165" w:type="dxa"/>
            <w:tcBorders>
              <w:top w:val="nil"/>
              <w:left w:val="nil"/>
              <w:bottom w:val="nil"/>
              <w:right w:val="single" w:sz="4" w:space="0" w:color="auto"/>
            </w:tcBorders>
            <w:shd w:val="clear" w:color="auto" w:fill="FFFFFF"/>
            <w:noWrap/>
            <w:vAlign w:val="center"/>
          </w:tcPr>
          <w:p w:rsidR="00B636BA" w:rsidRPr="003C732E" w:rsidRDefault="00B636BA" w:rsidP="005C70C4">
            <w:pPr>
              <w:jc w:val="center"/>
              <w:rPr>
                <w:b/>
                <w:sz w:val="20"/>
                <w:szCs w:val="20"/>
              </w:rPr>
            </w:pPr>
            <w:bookmarkStart w:id="32" w:name="f1r420"/>
            <w:bookmarkEnd w:id="32"/>
          </w:p>
        </w:tc>
        <w:tc>
          <w:tcPr>
            <w:tcW w:w="2069" w:type="dxa"/>
            <w:tcBorders>
              <w:top w:val="nil"/>
              <w:left w:val="nil"/>
              <w:bottom w:val="nil"/>
              <w:right w:val="single" w:sz="4" w:space="0" w:color="auto"/>
            </w:tcBorders>
            <w:shd w:val="clear" w:color="auto" w:fill="FFFFFF"/>
            <w:noWrap/>
            <w:vAlign w:val="center"/>
          </w:tcPr>
          <w:p w:rsidR="00B636BA" w:rsidRPr="00BD615C" w:rsidRDefault="00B636BA" w:rsidP="005C70C4">
            <w:pPr>
              <w:jc w:val="center"/>
              <w:rPr>
                <w:b/>
                <w:sz w:val="20"/>
                <w:szCs w:val="20"/>
                <w:lang w:val="en-US"/>
              </w:rPr>
            </w:pPr>
          </w:p>
        </w:tc>
      </w:tr>
      <w:tr w:rsidR="00B636BA" w:rsidRPr="003C732E" w:rsidTr="001952A6">
        <w:trPr>
          <w:trHeight w:val="306"/>
        </w:trPr>
        <w:tc>
          <w:tcPr>
            <w:tcW w:w="5147"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Собственные акции (доли в уставном капитале)</w:t>
            </w:r>
          </w:p>
        </w:tc>
        <w:tc>
          <w:tcPr>
            <w:tcW w:w="869" w:type="dxa"/>
            <w:tcBorders>
              <w:top w:val="single" w:sz="4" w:space="0" w:color="auto"/>
              <w:left w:val="nil"/>
              <w:bottom w:val="single" w:sz="4" w:space="0" w:color="auto"/>
              <w:right w:val="single" w:sz="4" w:space="0" w:color="auto"/>
            </w:tcBorders>
            <w:shd w:val="clear" w:color="auto" w:fill="FFFFFF"/>
            <w:noWrap/>
            <w:vAlign w:val="bottom"/>
          </w:tcPr>
          <w:p w:rsidR="00B636BA" w:rsidRDefault="00B636BA" w:rsidP="005C70C4">
            <w:pPr>
              <w:jc w:val="center"/>
              <w:rPr>
                <w:sz w:val="20"/>
                <w:szCs w:val="20"/>
              </w:rPr>
            </w:pPr>
            <w:r>
              <w:rPr>
                <w:sz w:val="20"/>
                <w:szCs w:val="20"/>
              </w:rPr>
              <w:t>430</w:t>
            </w:r>
          </w:p>
        </w:tc>
        <w:tc>
          <w:tcPr>
            <w:tcW w:w="2165" w:type="dxa"/>
            <w:tcBorders>
              <w:top w:val="single" w:sz="4" w:space="0" w:color="auto"/>
              <w:left w:val="nil"/>
              <w:bottom w:val="single" w:sz="4" w:space="0" w:color="auto"/>
              <w:right w:val="single" w:sz="4" w:space="0" w:color="auto"/>
            </w:tcBorders>
            <w:shd w:val="clear" w:color="auto" w:fill="FFFFFF"/>
            <w:noWrap/>
            <w:vAlign w:val="center"/>
          </w:tcPr>
          <w:p w:rsidR="00B636BA" w:rsidRPr="00BD615C" w:rsidRDefault="00B636BA" w:rsidP="005C70C4">
            <w:pPr>
              <w:jc w:val="center"/>
              <w:rPr>
                <w:b/>
                <w:sz w:val="20"/>
                <w:szCs w:val="20"/>
                <w:lang w:val="en-US"/>
              </w:rPr>
            </w:pPr>
            <w:bookmarkStart w:id="33" w:name="f1r430"/>
            <w:bookmarkEnd w:id="33"/>
          </w:p>
        </w:tc>
        <w:tc>
          <w:tcPr>
            <w:tcW w:w="2069" w:type="dxa"/>
            <w:tcBorders>
              <w:top w:val="single" w:sz="4" w:space="0" w:color="auto"/>
              <w:left w:val="nil"/>
              <w:bottom w:val="single" w:sz="4" w:space="0" w:color="auto"/>
              <w:right w:val="single" w:sz="4" w:space="0" w:color="auto"/>
            </w:tcBorders>
            <w:shd w:val="clear" w:color="auto" w:fill="FFFFFF"/>
            <w:noWrap/>
            <w:vAlign w:val="center"/>
          </w:tcPr>
          <w:p w:rsidR="00B636BA" w:rsidRPr="00BD615C" w:rsidRDefault="00B636BA" w:rsidP="005C70C4">
            <w:pPr>
              <w:jc w:val="center"/>
              <w:rPr>
                <w:b/>
                <w:sz w:val="20"/>
                <w:szCs w:val="20"/>
                <w:lang w:val="en-US"/>
              </w:rPr>
            </w:pPr>
          </w:p>
        </w:tc>
      </w:tr>
      <w:tr w:rsidR="00B636BA" w:rsidRPr="003C732E" w:rsidTr="001952A6">
        <w:trPr>
          <w:trHeight w:val="360"/>
        </w:trPr>
        <w:tc>
          <w:tcPr>
            <w:tcW w:w="5147" w:type="dxa"/>
            <w:tcBorders>
              <w:top w:val="nil"/>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Резервный капитал</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440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34" w:name="f1r440"/>
            <w:bookmarkEnd w:id="34"/>
            <w:r>
              <w:rPr>
                <w:b/>
                <w:sz w:val="20"/>
                <w:szCs w:val="20"/>
              </w:rPr>
              <w:t>570</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497</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Добавочный капитал</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450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35" w:name="f1r450"/>
            <w:bookmarkEnd w:id="35"/>
            <w:r>
              <w:rPr>
                <w:b/>
                <w:sz w:val="20"/>
                <w:szCs w:val="20"/>
              </w:rPr>
              <w:t>26 901</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22 330</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 xml:space="preserve">Нераспределенная прибыль (непокрытый убыток)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460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36" w:name="f1r460"/>
            <w:bookmarkEnd w:id="36"/>
            <w:r>
              <w:rPr>
                <w:b/>
                <w:sz w:val="20"/>
                <w:szCs w:val="20"/>
              </w:rPr>
              <w:t>146 860</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126 856</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 xml:space="preserve">Чистая прибыль (убыток) отчетного периода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470</w:t>
            </w:r>
          </w:p>
        </w:tc>
        <w:tc>
          <w:tcPr>
            <w:tcW w:w="2165" w:type="dxa"/>
            <w:tcBorders>
              <w:top w:val="nil"/>
              <w:left w:val="nil"/>
              <w:bottom w:val="single" w:sz="4" w:space="0" w:color="auto"/>
              <w:right w:val="single" w:sz="4" w:space="0" w:color="auto"/>
            </w:tcBorders>
            <w:shd w:val="clear" w:color="auto" w:fill="FFFFFF"/>
            <w:noWrap/>
            <w:vAlign w:val="center"/>
          </w:tcPr>
          <w:p w:rsidR="00B636BA" w:rsidRPr="00A8659D" w:rsidRDefault="00B636BA" w:rsidP="005C70C4">
            <w:pPr>
              <w:jc w:val="center"/>
              <w:rPr>
                <w:b/>
                <w:sz w:val="20"/>
                <w:szCs w:val="20"/>
              </w:rPr>
            </w:pPr>
            <w:bookmarkStart w:id="37" w:name="f1r470"/>
            <w:bookmarkEnd w:id="37"/>
          </w:p>
        </w:tc>
        <w:tc>
          <w:tcPr>
            <w:tcW w:w="2069" w:type="dxa"/>
            <w:tcBorders>
              <w:top w:val="nil"/>
              <w:left w:val="nil"/>
              <w:bottom w:val="single" w:sz="4" w:space="0" w:color="auto"/>
              <w:right w:val="single" w:sz="4" w:space="0" w:color="auto"/>
            </w:tcBorders>
            <w:shd w:val="clear" w:color="auto" w:fill="FFFFFF"/>
            <w:noWrap/>
            <w:vAlign w:val="center"/>
          </w:tcPr>
          <w:p w:rsidR="00B636BA" w:rsidRPr="000D79BC" w:rsidRDefault="00B636BA" w:rsidP="005C70C4">
            <w:pPr>
              <w:jc w:val="center"/>
              <w:rPr>
                <w:b/>
                <w:sz w:val="20"/>
                <w:szCs w:val="20"/>
                <w:lang w:val="en-US"/>
              </w:rPr>
            </w:pPr>
            <w:r>
              <w:rPr>
                <w:b/>
                <w:sz w:val="20"/>
                <w:szCs w:val="20"/>
                <w:lang w:val="en-US"/>
              </w:rPr>
              <w:t>x</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Целевое финансирование</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480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38" w:name="f1r480"/>
            <w:bookmarkEnd w:id="38"/>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III</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490</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sz w:val="20"/>
                <w:szCs w:val="20"/>
              </w:rPr>
            </w:pPr>
            <w:bookmarkStart w:id="39" w:name="f1r490"/>
            <w:bookmarkEnd w:id="39"/>
            <w:r>
              <w:rPr>
                <w:b/>
                <w:sz w:val="20"/>
                <w:szCs w:val="20"/>
              </w:rPr>
              <w:t>178 254</w:t>
            </w:r>
          </w:p>
        </w:tc>
        <w:tc>
          <w:tcPr>
            <w:tcW w:w="2069"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sz w:val="20"/>
                <w:szCs w:val="20"/>
              </w:rPr>
            </w:pPr>
            <w:r>
              <w:rPr>
                <w:b/>
                <w:sz w:val="20"/>
                <w:szCs w:val="20"/>
              </w:rPr>
              <w:t>153 606</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IV. ДОЛГОСРОЧНЫЕ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кредиты и займы</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510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40" w:name="f1r510"/>
            <w:bookmarkEnd w:id="40"/>
            <w:r>
              <w:rPr>
                <w:b/>
                <w:sz w:val="20"/>
                <w:szCs w:val="20"/>
              </w:rPr>
              <w:t>15 938</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12 373</w:t>
            </w:r>
          </w:p>
        </w:tc>
      </w:tr>
      <w:tr w:rsidR="00B636BA" w:rsidRPr="003C732E" w:rsidTr="001952A6">
        <w:trPr>
          <w:trHeight w:val="324"/>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Долгосрочные обязательства по лизинговым платежам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520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41" w:name="f1r520"/>
            <w:bookmarkEnd w:id="41"/>
            <w:r>
              <w:rPr>
                <w:b/>
                <w:sz w:val="20"/>
                <w:szCs w:val="20"/>
              </w:rPr>
              <w:t>2 474</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2 405</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Отложенные налоговые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530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2" w:name="f1r530"/>
            <w:bookmarkEnd w:id="42"/>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Доходы будущих периодов</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540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3" w:name="f1r540"/>
            <w:bookmarkEnd w:id="43"/>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Резервы предстоящих платежей</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550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4" w:name="f1r550"/>
            <w:bookmarkEnd w:id="44"/>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Прочие долгосрочные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560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5" w:name="f1r560"/>
            <w:bookmarkEnd w:id="45"/>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IV</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590</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bookmarkStart w:id="46" w:name="f1r590"/>
            <w:bookmarkEnd w:id="46"/>
            <w:r>
              <w:rPr>
                <w:b/>
                <w:bCs/>
                <w:sz w:val="20"/>
                <w:szCs w:val="20"/>
              </w:rPr>
              <w:t>18 412</w:t>
            </w:r>
          </w:p>
        </w:tc>
        <w:tc>
          <w:tcPr>
            <w:tcW w:w="2069"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r>
              <w:rPr>
                <w:b/>
                <w:bCs/>
                <w:sz w:val="20"/>
                <w:szCs w:val="20"/>
              </w:rPr>
              <w:t>14 780</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b/>
                <w:bCs/>
                <w:sz w:val="20"/>
                <w:szCs w:val="20"/>
              </w:rPr>
            </w:pPr>
            <w:r>
              <w:rPr>
                <w:b/>
                <w:bCs/>
                <w:sz w:val="20"/>
                <w:szCs w:val="20"/>
              </w:rPr>
              <w:t>V. КРАТКОСРОЧНЫЕ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 </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bCs/>
                <w:sz w:val="20"/>
                <w:szCs w:val="20"/>
              </w:rPr>
            </w:pPr>
            <w:r w:rsidRPr="003C732E">
              <w:rPr>
                <w:b/>
                <w:bCs/>
                <w:sz w:val="20"/>
                <w:szCs w:val="20"/>
              </w:rPr>
              <w:t> </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Краткосрочные кредиты и займы</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610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47" w:name="f1r610"/>
            <w:bookmarkEnd w:id="47"/>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Краткосрочная часть долгосрочных обязательств</w:t>
            </w:r>
          </w:p>
        </w:tc>
        <w:tc>
          <w:tcPr>
            <w:tcW w:w="869" w:type="dxa"/>
            <w:tcBorders>
              <w:top w:val="nil"/>
              <w:left w:val="nil"/>
              <w:bottom w:val="nil"/>
              <w:right w:val="single" w:sz="4" w:space="0" w:color="auto"/>
            </w:tcBorders>
            <w:shd w:val="clear" w:color="auto" w:fill="FFFFFF"/>
            <w:noWrap/>
            <w:vAlign w:val="center"/>
          </w:tcPr>
          <w:p w:rsidR="00B636BA" w:rsidRDefault="00B636BA" w:rsidP="005C70C4">
            <w:pPr>
              <w:jc w:val="center"/>
              <w:rPr>
                <w:sz w:val="20"/>
                <w:szCs w:val="20"/>
              </w:rPr>
            </w:pPr>
            <w:r>
              <w:rPr>
                <w:sz w:val="20"/>
                <w:szCs w:val="20"/>
              </w:rPr>
              <w:t>620</w:t>
            </w:r>
          </w:p>
        </w:tc>
        <w:tc>
          <w:tcPr>
            <w:tcW w:w="2165" w:type="dxa"/>
            <w:tcBorders>
              <w:top w:val="nil"/>
              <w:left w:val="nil"/>
              <w:bottom w:val="nil"/>
              <w:right w:val="single" w:sz="4" w:space="0" w:color="auto"/>
            </w:tcBorders>
            <w:shd w:val="clear" w:color="auto" w:fill="FFFFFF"/>
            <w:noWrap/>
            <w:vAlign w:val="center"/>
          </w:tcPr>
          <w:p w:rsidR="00B636BA" w:rsidRPr="003C732E" w:rsidRDefault="00A75EFC" w:rsidP="005C70C4">
            <w:pPr>
              <w:jc w:val="center"/>
              <w:rPr>
                <w:b/>
                <w:sz w:val="20"/>
                <w:szCs w:val="20"/>
              </w:rPr>
            </w:pPr>
            <w:bookmarkStart w:id="48" w:name="f1r620"/>
            <w:bookmarkEnd w:id="48"/>
            <w:r>
              <w:rPr>
                <w:b/>
                <w:sz w:val="20"/>
                <w:szCs w:val="20"/>
              </w:rPr>
              <w:t>2 569</w:t>
            </w:r>
          </w:p>
        </w:tc>
        <w:tc>
          <w:tcPr>
            <w:tcW w:w="2069" w:type="dxa"/>
            <w:tcBorders>
              <w:top w:val="nil"/>
              <w:left w:val="nil"/>
              <w:bottom w:val="nil"/>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2 449</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Краткосрочная кредиторская задолженность</w:t>
            </w:r>
          </w:p>
        </w:tc>
        <w:tc>
          <w:tcPr>
            <w:tcW w:w="869" w:type="dxa"/>
            <w:tcBorders>
              <w:top w:val="single" w:sz="4" w:space="0" w:color="auto"/>
              <w:left w:val="nil"/>
              <w:bottom w:val="nil"/>
              <w:right w:val="nil"/>
            </w:tcBorders>
            <w:shd w:val="clear" w:color="auto" w:fill="FFFFFF"/>
            <w:noWrap/>
            <w:vAlign w:val="center"/>
          </w:tcPr>
          <w:p w:rsidR="00B636BA" w:rsidRDefault="00B636BA" w:rsidP="005C70C4">
            <w:pPr>
              <w:jc w:val="center"/>
              <w:rPr>
                <w:sz w:val="20"/>
                <w:szCs w:val="20"/>
              </w:rPr>
            </w:pPr>
            <w:r>
              <w:rPr>
                <w:sz w:val="20"/>
                <w:szCs w:val="20"/>
              </w:rPr>
              <w:t>630</w:t>
            </w:r>
          </w:p>
        </w:tc>
        <w:tc>
          <w:tcPr>
            <w:tcW w:w="2165" w:type="dxa"/>
            <w:tcBorders>
              <w:top w:val="single" w:sz="4" w:space="0" w:color="auto"/>
              <w:left w:val="single" w:sz="4" w:space="0" w:color="auto"/>
              <w:bottom w:val="nil"/>
              <w:right w:val="nil"/>
            </w:tcBorders>
            <w:shd w:val="clear" w:color="auto" w:fill="FFFFFF"/>
            <w:noWrap/>
            <w:vAlign w:val="center"/>
          </w:tcPr>
          <w:p w:rsidR="00B636BA" w:rsidRPr="003C732E" w:rsidRDefault="00A75EFC" w:rsidP="005C70C4">
            <w:pPr>
              <w:jc w:val="center"/>
              <w:rPr>
                <w:b/>
                <w:sz w:val="20"/>
                <w:szCs w:val="20"/>
              </w:rPr>
            </w:pPr>
            <w:bookmarkStart w:id="49" w:name="f1r630"/>
            <w:bookmarkEnd w:id="49"/>
            <w:r>
              <w:rPr>
                <w:b/>
                <w:sz w:val="20"/>
                <w:szCs w:val="20"/>
              </w:rPr>
              <w:t>15 284</w:t>
            </w:r>
          </w:p>
        </w:tc>
        <w:tc>
          <w:tcPr>
            <w:tcW w:w="2069" w:type="dxa"/>
            <w:tcBorders>
              <w:top w:val="single" w:sz="4" w:space="0" w:color="auto"/>
              <w:left w:val="single" w:sz="4" w:space="0" w:color="auto"/>
              <w:bottom w:val="nil"/>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8 965</w:t>
            </w:r>
          </w:p>
        </w:tc>
      </w:tr>
      <w:tr w:rsidR="00B636BA" w:rsidRPr="003C732E" w:rsidTr="001952A6">
        <w:trPr>
          <w:trHeight w:val="306"/>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В том числе:</w:t>
            </w:r>
          </w:p>
        </w:tc>
        <w:tc>
          <w:tcPr>
            <w:tcW w:w="869" w:type="dxa"/>
            <w:tcBorders>
              <w:top w:val="single" w:sz="4" w:space="0" w:color="auto"/>
              <w:left w:val="nil"/>
              <w:bottom w:val="nil"/>
              <w:right w:val="nil"/>
            </w:tcBorders>
            <w:shd w:val="clear" w:color="auto" w:fill="FFFFFF"/>
            <w:noWrap/>
            <w:vAlign w:val="center"/>
          </w:tcPr>
          <w:p w:rsidR="00B636BA" w:rsidRPr="00A20493" w:rsidRDefault="00B636BA" w:rsidP="005C70C4">
            <w:pPr>
              <w:jc w:val="center"/>
              <w:rPr>
                <w:rFonts w:ascii="Arial CYR" w:hAnsi="Arial CYR" w:cs="Arial CYR"/>
                <w:sz w:val="20"/>
                <w:szCs w:val="20"/>
                <w:lang w:val="en-US"/>
              </w:rPr>
            </w:pPr>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B636BA" w:rsidRPr="003C732E" w:rsidRDefault="00A75EFC" w:rsidP="005C70C4">
            <w:pPr>
              <w:jc w:val="center"/>
              <w:rPr>
                <w:b/>
                <w:sz w:val="20"/>
                <w:szCs w:val="20"/>
              </w:rPr>
            </w:pPr>
            <w:bookmarkStart w:id="50" w:name="f1r631"/>
            <w:bookmarkEnd w:id="50"/>
            <w:r>
              <w:rPr>
                <w:b/>
                <w:sz w:val="20"/>
                <w:szCs w:val="20"/>
              </w:rPr>
              <w:t>6 395</w:t>
            </w:r>
          </w:p>
        </w:tc>
        <w:tc>
          <w:tcPr>
            <w:tcW w:w="2069"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3 481</w:t>
            </w:r>
          </w:p>
        </w:tc>
      </w:tr>
      <w:tr w:rsidR="00B636BA" w:rsidRPr="003C732E" w:rsidTr="001952A6">
        <w:trPr>
          <w:trHeight w:val="306"/>
        </w:trPr>
        <w:tc>
          <w:tcPr>
            <w:tcW w:w="5147" w:type="dxa"/>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поставщикам, подрядчикам, исполнителям</w:t>
            </w:r>
          </w:p>
        </w:tc>
        <w:tc>
          <w:tcPr>
            <w:tcW w:w="869" w:type="dxa"/>
            <w:tcBorders>
              <w:top w:val="nil"/>
              <w:left w:val="nil"/>
              <w:bottom w:val="single" w:sz="4" w:space="0" w:color="auto"/>
              <w:right w:val="nil"/>
            </w:tcBorders>
            <w:shd w:val="clear" w:color="auto" w:fill="FFFFFF"/>
            <w:noWrap/>
          </w:tcPr>
          <w:p w:rsidR="00B636BA" w:rsidRDefault="00B636BA" w:rsidP="005C70C4">
            <w:pPr>
              <w:jc w:val="center"/>
              <w:rPr>
                <w:sz w:val="20"/>
                <w:szCs w:val="20"/>
              </w:rPr>
            </w:pPr>
            <w:r>
              <w:rPr>
                <w:sz w:val="20"/>
                <w:szCs w:val="20"/>
              </w:rPr>
              <w:t>631</w:t>
            </w:r>
          </w:p>
        </w:tc>
        <w:tc>
          <w:tcPr>
            <w:tcW w:w="2165" w:type="dxa"/>
            <w:vMerge/>
            <w:tcBorders>
              <w:top w:val="single" w:sz="4" w:space="0" w:color="auto"/>
              <w:left w:val="single" w:sz="4" w:space="0" w:color="auto"/>
              <w:bottom w:val="single" w:sz="4" w:space="0" w:color="000000"/>
              <w:right w:val="single" w:sz="4" w:space="0" w:color="auto"/>
            </w:tcBorders>
            <w:vAlign w:val="center"/>
          </w:tcPr>
          <w:p w:rsidR="00B636BA" w:rsidRPr="003C732E" w:rsidRDefault="00B636BA" w:rsidP="005C70C4">
            <w:pPr>
              <w:rPr>
                <w:b/>
                <w:sz w:val="20"/>
                <w:szCs w:val="20"/>
              </w:rPr>
            </w:pPr>
          </w:p>
        </w:tc>
        <w:tc>
          <w:tcPr>
            <w:tcW w:w="2069" w:type="dxa"/>
            <w:vMerge/>
            <w:tcBorders>
              <w:top w:val="single" w:sz="4" w:space="0" w:color="auto"/>
              <w:left w:val="single" w:sz="4" w:space="0" w:color="auto"/>
              <w:bottom w:val="single" w:sz="4" w:space="0" w:color="000000"/>
              <w:right w:val="single" w:sz="4" w:space="0" w:color="auto"/>
            </w:tcBorders>
            <w:vAlign w:val="center"/>
          </w:tcPr>
          <w:p w:rsidR="00B636BA" w:rsidRPr="003C732E" w:rsidRDefault="00B636BA" w:rsidP="005C70C4">
            <w:pPr>
              <w:rPr>
                <w:b/>
                <w:sz w:val="20"/>
                <w:szCs w:val="20"/>
              </w:rPr>
            </w:pPr>
          </w:p>
        </w:tc>
      </w:tr>
      <w:tr w:rsidR="00B636BA" w:rsidRPr="003C732E" w:rsidTr="001952A6">
        <w:trPr>
          <w:trHeight w:val="360"/>
        </w:trPr>
        <w:tc>
          <w:tcPr>
            <w:tcW w:w="5147" w:type="dxa"/>
            <w:tcBorders>
              <w:top w:val="nil"/>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 авансам полученным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632</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1" w:name="f1r632"/>
            <w:bookmarkEnd w:id="51"/>
            <w:r>
              <w:rPr>
                <w:b/>
                <w:sz w:val="20"/>
                <w:szCs w:val="20"/>
              </w:rPr>
              <w:t>3 404</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2 246</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 налогам и сборам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633</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2" w:name="f1r633"/>
            <w:bookmarkEnd w:id="52"/>
            <w:r>
              <w:rPr>
                <w:b/>
                <w:sz w:val="20"/>
                <w:szCs w:val="20"/>
              </w:rPr>
              <w:t>1 008</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225</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 xml:space="preserve">по социальному страхованию и обеспечению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634</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3" w:name="f1r634"/>
            <w:bookmarkEnd w:id="53"/>
            <w:r>
              <w:rPr>
                <w:b/>
                <w:sz w:val="20"/>
                <w:szCs w:val="20"/>
              </w:rPr>
              <w:t>423</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321</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по оплате труда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635</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4" w:name="f1r635"/>
            <w:bookmarkEnd w:id="54"/>
            <w:r>
              <w:rPr>
                <w:b/>
                <w:sz w:val="20"/>
                <w:szCs w:val="20"/>
              </w:rPr>
              <w:t>1 185</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1 062</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 xml:space="preserve">по лизинговым платежам </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636</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5" w:name="f1r636"/>
            <w:bookmarkEnd w:id="55"/>
            <w:r>
              <w:rPr>
                <w:b/>
                <w:sz w:val="20"/>
                <w:szCs w:val="20"/>
              </w:rPr>
              <w:t>2 765</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1 542</w:t>
            </w:r>
          </w:p>
        </w:tc>
      </w:tr>
      <w:tr w:rsidR="00B636BA" w:rsidRPr="003C732E" w:rsidTr="001952A6">
        <w:trPr>
          <w:trHeight w:val="324"/>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собственнику имущества (учредителям, участникам)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637</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6" w:name="f1r637"/>
            <w:bookmarkEnd w:id="56"/>
            <w:r>
              <w:rPr>
                <w:b/>
                <w:sz w:val="20"/>
                <w:szCs w:val="20"/>
              </w:rPr>
              <w:t>68</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58</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прочим кредиторам</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638</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bookmarkStart w:id="57" w:name="f1r638"/>
            <w:bookmarkEnd w:id="57"/>
            <w:r>
              <w:rPr>
                <w:b/>
                <w:sz w:val="20"/>
                <w:szCs w:val="20"/>
              </w:rPr>
              <w:t>36</w:t>
            </w:r>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A75EFC" w:rsidP="005C70C4">
            <w:pPr>
              <w:jc w:val="center"/>
              <w:rPr>
                <w:b/>
                <w:sz w:val="20"/>
                <w:szCs w:val="20"/>
              </w:rPr>
            </w:pPr>
            <w:r>
              <w:rPr>
                <w:b/>
                <w:sz w:val="20"/>
                <w:szCs w:val="20"/>
              </w:rPr>
              <w:t>30</w:t>
            </w: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Обязательства, предназначенные для реализации</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640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8" w:name="f1r640"/>
            <w:bookmarkEnd w:id="58"/>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Доходы будущих периодов</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650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59" w:name="f1r650"/>
            <w:bookmarkEnd w:id="59"/>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Резервы предстоящих платежей</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660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60" w:name="f1r660"/>
            <w:bookmarkEnd w:id="60"/>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rPr>
                <w:sz w:val="20"/>
                <w:szCs w:val="20"/>
              </w:rPr>
            </w:pPr>
            <w:r>
              <w:rPr>
                <w:sz w:val="20"/>
                <w:szCs w:val="20"/>
              </w:rPr>
              <w:t>Прочие краткосрочные обязательства</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sz w:val="20"/>
                <w:szCs w:val="20"/>
              </w:rPr>
            </w:pPr>
            <w:r>
              <w:rPr>
                <w:sz w:val="20"/>
                <w:szCs w:val="20"/>
              </w:rPr>
              <w:t>670</w:t>
            </w:r>
          </w:p>
        </w:tc>
        <w:tc>
          <w:tcPr>
            <w:tcW w:w="2165"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bookmarkStart w:id="61" w:name="f1r670"/>
            <w:bookmarkEnd w:id="61"/>
          </w:p>
        </w:tc>
        <w:tc>
          <w:tcPr>
            <w:tcW w:w="2069" w:type="dxa"/>
            <w:tcBorders>
              <w:top w:val="nil"/>
              <w:left w:val="nil"/>
              <w:bottom w:val="single" w:sz="4" w:space="0" w:color="auto"/>
              <w:right w:val="single" w:sz="4" w:space="0" w:color="auto"/>
            </w:tcBorders>
            <w:shd w:val="clear" w:color="auto" w:fill="FFFFFF"/>
            <w:noWrap/>
            <w:vAlign w:val="center"/>
          </w:tcPr>
          <w:p w:rsidR="00B636BA" w:rsidRPr="003C732E" w:rsidRDefault="00B636BA" w:rsidP="005C70C4">
            <w:pPr>
              <w:jc w:val="center"/>
              <w:rPr>
                <w:b/>
                <w:sz w:val="20"/>
                <w:szCs w:val="20"/>
              </w:rPr>
            </w:pPr>
          </w:p>
        </w:tc>
      </w:tr>
      <w:tr w:rsidR="00B636BA" w:rsidRPr="003C732E" w:rsidTr="001952A6">
        <w:trPr>
          <w:trHeight w:val="360"/>
        </w:trPr>
        <w:tc>
          <w:tcPr>
            <w:tcW w:w="5147"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b/>
                <w:bCs/>
                <w:sz w:val="20"/>
                <w:szCs w:val="20"/>
              </w:rPr>
            </w:pPr>
            <w:r>
              <w:rPr>
                <w:b/>
                <w:bCs/>
                <w:sz w:val="20"/>
                <w:szCs w:val="20"/>
              </w:rPr>
              <w:t>ИТОГО по разделу V</w:t>
            </w:r>
          </w:p>
        </w:tc>
        <w:tc>
          <w:tcPr>
            <w:tcW w:w="869" w:type="dxa"/>
            <w:tcBorders>
              <w:top w:val="nil"/>
              <w:left w:val="nil"/>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690</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bookmarkStart w:id="62" w:name="f1r690"/>
            <w:bookmarkEnd w:id="62"/>
            <w:r>
              <w:rPr>
                <w:b/>
                <w:bCs/>
                <w:sz w:val="20"/>
                <w:szCs w:val="20"/>
              </w:rPr>
              <w:t>17 853</w:t>
            </w:r>
          </w:p>
        </w:tc>
        <w:tc>
          <w:tcPr>
            <w:tcW w:w="2069" w:type="dxa"/>
            <w:tcBorders>
              <w:top w:val="single" w:sz="4" w:space="0" w:color="auto"/>
              <w:left w:val="nil"/>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r>
              <w:rPr>
                <w:b/>
                <w:bCs/>
                <w:sz w:val="20"/>
                <w:szCs w:val="20"/>
              </w:rPr>
              <w:t>11 414</w:t>
            </w:r>
          </w:p>
        </w:tc>
      </w:tr>
      <w:tr w:rsidR="00B636BA" w:rsidRPr="003C732E" w:rsidTr="001952A6">
        <w:trPr>
          <w:trHeight w:val="360"/>
        </w:trPr>
        <w:tc>
          <w:tcPr>
            <w:tcW w:w="5147"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b/>
                <w:bCs/>
                <w:sz w:val="20"/>
                <w:szCs w:val="20"/>
              </w:rPr>
            </w:pPr>
            <w:r>
              <w:rPr>
                <w:b/>
                <w:bCs/>
                <w:sz w:val="20"/>
                <w:szCs w:val="20"/>
              </w:rPr>
              <w:t>БАЛАНС</w:t>
            </w:r>
          </w:p>
        </w:tc>
        <w:tc>
          <w:tcPr>
            <w:tcW w:w="8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Default="00B636BA" w:rsidP="005C70C4">
            <w:pPr>
              <w:jc w:val="center"/>
              <w:rPr>
                <w:b/>
                <w:bCs/>
                <w:sz w:val="20"/>
                <w:szCs w:val="20"/>
              </w:rPr>
            </w:pPr>
            <w:r>
              <w:rPr>
                <w:b/>
                <w:bCs/>
                <w:sz w:val="20"/>
                <w:szCs w:val="20"/>
              </w:rPr>
              <w:t>700</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bookmarkStart w:id="63" w:name="f1r700"/>
            <w:bookmarkEnd w:id="63"/>
            <w:r>
              <w:rPr>
                <w:b/>
                <w:bCs/>
                <w:sz w:val="20"/>
                <w:szCs w:val="20"/>
              </w:rPr>
              <w:t>214 519</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6BA" w:rsidRPr="003C732E" w:rsidRDefault="00A75EFC" w:rsidP="005C70C4">
            <w:pPr>
              <w:jc w:val="center"/>
              <w:rPr>
                <w:b/>
                <w:bCs/>
                <w:sz w:val="20"/>
                <w:szCs w:val="20"/>
              </w:rPr>
            </w:pPr>
            <w:r>
              <w:rPr>
                <w:b/>
                <w:bCs/>
                <w:sz w:val="20"/>
                <w:szCs w:val="20"/>
              </w:rPr>
              <w:t>179 800</w:t>
            </w:r>
          </w:p>
        </w:tc>
      </w:tr>
      <w:tr w:rsidR="00A75EFC" w:rsidRPr="003C732E" w:rsidTr="001952A6">
        <w:trPr>
          <w:trHeight w:val="360"/>
        </w:trPr>
        <w:tc>
          <w:tcPr>
            <w:tcW w:w="5147" w:type="dxa"/>
            <w:tcBorders>
              <w:top w:val="single" w:sz="4" w:space="0" w:color="auto"/>
              <w:left w:val="single" w:sz="4" w:space="0" w:color="auto"/>
              <w:bottom w:val="single" w:sz="4" w:space="0" w:color="auto"/>
              <w:right w:val="single" w:sz="4" w:space="0" w:color="auto"/>
            </w:tcBorders>
            <w:shd w:val="clear" w:color="auto" w:fill="FFFFFF"/>
            <w:vAlign w:val="center"/>
          </w:tcPr>
          <w:p w:rsidR="00A75EFC" w:rsidRDefault="00A75EFC" w:rsidP="005C70C4">
            <w:pPr>
              <w:rPr>
                <w:b/>
                <w:bCs/>
                <w:sz w:val="20"/>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5EFC" w:rsidRDefault="00A75EFC" w:rsidP="005C70C4">
            <w:pPr>
              <w:jc w:val="center"/>
              <w:rPr>
                <w:b/>
                <w:bCs/>
                <w:sz w:val="20"/>
                <w:szCs w:val="20"/>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FC" w:rsidRDefault="00A75EFC" w:rsidP="005C70C4">
            <w:pPr>
              <w:jc w:val="center"/>
              <w:rPr>
                <w:b/>
                <w:bCs/>
                <w:sz w:val="20"/>
                <w:szCs w:val="20"/>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FC" w:rsidRDefault="00A75EFC" w:rsidP="005C70C4">
            <w:pPr>
              <w:jc w:val="center"/>
              <w:rPr>
                <w:b/>
                <w:bCs/>
                <w:sz w:val="20"/>
                <w:szCs w:val="20"/>
              </w:rPr>
            </w:pPr>
          </w:p>
        </w:tc>
      </w:tr>
    </w:tbl>
    <w:p w:rsidR="00B636BA" w:rsidRPr="0005360B" w:rsidRDefault="00B636BA" w:rsidP="00B636BA">
      <w:pPr>
        <w:pStyle w:val="a3"/>
        <w:tabs>
          <w:tab w:val="left" w:pos="2340"/>
        </w:tabs>
        <w:rPr>
          <w:rFonts w:ascii="Times New Roman" w:hAnsi="Times New Roman"/>
          <w:sz w:val="16"/>
        </w:rPr>
      </w:pPr>
    </w:p>
    <w:p w:rsidR="00B636BA" w:rsidRDefault="00B636BA" w:rsidP="00B636BA">
      <w:pPr>
        <w:pStyle w:val="a3"/>
        <w:tabs>
          <w:tab w:val="left" w:pos="2340"/>
        </w:tabs>
        <w:rPr>
          <w:rFonts w:ascii="Times New Roman" w:hAnsi="Times New Roman"/>
        </w:rPr>
      </w:pPr>
    </w:p>
    <w:p w:rsidR="000B3963" w:rsidRDefault="000B3963" w:rsidP="00B636BA">
      <w:pPr>
        <w:pStyle w:val="a3"/>
        <w:tabs>
          <w:tab w:val="left" w:pos="2340"/>
        </w:tabs>
        <w:rPr>
          <w:rFonts w:ascii="Times New Roman" w:hAnsi="Times New Roman"/>
        </w:rPr>
      </w:pPr>
    </w:p>
    <w:p w:rsidR="000B3963" w:rsidRDefault="000B3963" w:rsidP="00B636BA">
      <w:pPr>
        <w:pStyle w:val="a3"/>
        <w:tabs>
          <w:tab w:val="left" w:pos="2340"/>
        </w:tabs>
        <w:rPr>
          <w:rFonts w:ascii="Times New Roman" w:hAnsi="Times New Roman"/>
        </w:rPr>
      </w:pPr>
    </w:p>
    <w:p w:rsidR="000B3963" w:rsidRDefault="000B3963" w:rsidP="00B636BA">
      <w:pPr>
        <w:pStyle w:val="a3"/>
        <w:tabs>
          <w:tab w:val="left" w:pos="2340"/>
        </w:tabs>
        <w:rPr>
          <w:rFonts w:ascii="Times New Roman" w:hAnsi="Times New Roman"/>
        </w:rPr>
      </w:pPr>
    </w:p>
    <w:p w:rsidR="000B3963" w:rsidRDefault="000B3963" w:rsidP="00B636BA">
      <w:pPr>
        <w:pStyle w:val="a3"/>
        <w:tabs>
          <w:tab w:val="left" w:pos="2340"/>
        </w:tabs>
        <w:rPr>
          <w:rFonts w:ascii="Times New Roman" w:hAnsi="Times New Roman"/>
        </w:rPr>
      </w:pPr>
    </w:p>
    <w:p w:rsidR="000B3963" w:rsidRPr="000B3963" w:rsidRDefault="000B3963" w:rsidP="00B636BA">
      <w:pPr>
        <w:pStyle w:val="a3"/>
        <w:tabs>
          <w:tab w:val="left" w:pos="2340"/>
        </w:tabs>
        <w:rPr>
          <w:rFonts w:ascii="Times New Roman" w:hAnsi="Times New Roman"/>
        </w:rPr>
      </w:pPr>
    </w:p>
    <w:tbl>
      <w:tblPr>
        <w:tblW w:w="10370" w:type="dxa"/>
        <w:tblLook w:val="0000" w:firstRow="0" w:lastRow="0" w:firstColumn="0" w:lastColumn="0" w:noHBand="0" w:noVBand="0"/>
      </w:tblPr>
      <w:tblGrid>
        <w:gridCol w:w="1854"/>
        <w:gridCol w:w="764"/>
        <w:gridCol w:w="1273"/>
        <w:gridCol w:w="809"/>
        <w:gridCol w:w="193"/>
        <w:gridCol w:w="657"/>
        <w:gridCol w:w="125"/>
        <w:gridCol w:w="2185"/>
        <w:gridCol w:w="100"/>
        <w:gridCol w:w="2410"/>
      </w:tblGrid>
      <w:tr w:rsidR="00B636BA" w:rsidTr="001952A6">
        <w:trPr>
          <w:trHeight w:val="136"/>
        </w:trPr>
        <w:tc>
          <w:tcPr>
            <w:tcW w:w="1854" w:type="dxa"/>
            <w:tcBorders>
              <w:top w:val="nil"/>
              <w:left w:val="nil"/>
              <w:bottom w:val="nil"/>
              <w:right w:val="nil"/>
            </w:tcBorders>
            <w:shd w:val="clear" w:color="auto" w:fill="FFFFFF"/>
            <w:noWrap/>
            <w:vAlign w:val="center"/>
          </w:tcPr>
          <w:p w:rsidR="00B636BA" w:rsidRPr="00692C37" w:rsidRDefault="00B636BA" w:rsidP="005C70C4">
            <w:pPr>
              <w:rPr>
                <w:sz w:val="16"/>
                <w:szCs w:val="16"/>
              </w:rPr>
            </w:pPr>
          </w:p>
        </w:tc>
        <w:tc>
          <w:tcPr>
            <w:tcW w:w="764" w:type="dxa"/>
            <w:tcBorders>
              <w:top w:val="nil"/>
              <w:left w:val="nil"/>
              <w:bottom w:val="nil"/>
              <w:right w:val="nil"/>
            </w:tcBorders>
            <w:shd w:val="clear" w:color="auto" w:fill="FFFFFF"/>
            <w:noWrap/>
            <w:vAlign w:val="center"/>
          </w:tcPr>
          <w:p w:rsidR="00B636BA" w:rsidRPr="00692C37" w:rsidRDefault="00B636BA" w:rsidP="005C70C4">
            <w:pPr>
              <w:rPr>
                <w:sz w:val="16"/>
                <w:szCs w:val="16"/>
              </w:rPr>
            </w:pPr>
            <w:r w:rsidRPr="00692C37">
              <w:rPr>
                <w:sz w:val="16"/>
                <w:szCs w:val="16"/>
              </w:rPr>
              <w:t> </w:t>
            </w:r>
          </w:p>
        </w:tc>
        <w:tc>
          <w:tcPr>
            <w:tcW w:w="1273" w:type="dxa"/>
            <w:tcBorders>
              <w:top w:val="nil"/>
              <w:left w:val="nil"/>
              <w:bottom w:val="nil"/>
              <w:right w:val="nil"/>
            </w:tcBorders>
            <w:shd w:val="clear" w:color="auto" w:fill="FFFFFF"/>
            <w:noWrap/>
            <w:vAlign w:val="center"/>
          </w:tcPr>
          <w:p w:rsidR="00B636BA" w:rsidRPr="00692C37" w:rsidRDefault="00B636BA" w:rsidP="005C70C4">
            <w:pPr>
              <w:rPr>
                <w:sz w:val="16"/>
                <w:szCs w:val="16"/>
              </w:rPr>
            </w:pPr>
            <w:r w:rsidRPr="00692C37">
              <w:rPr>
                <w:sz w:val="16"/>
                <w:szCs w:val="16"/>
              </w:rPr>
              <w:t> </w:t>
            </w:r>
          </w:p>
        </w:tc>
        <w:tc>
          <w:tcPr>
            <w:tcW w:w="1002" w:type="dxa"/>
            <w:gridSpan w:val="2"/>
            <w:tcBorders>
              <w:top w:val="nil"/>
              <w:left w:val="nil"/>
              <w:bottom w:val="nil"/>
              <w:right w:val="nil"/>
            </w:tcBorders>
            <w:shd w:val="clear" w:color="auto" w:fill="FFFFFF"/>
            <w:noWrap/>
            <w:vAlign w:val="center"/>
          </w:tcPr>
          <w:p w:rsidR="00B636BA" w:rsidRPr="00692C37" w:rsidRDefault="00B636BA" w:rsidP="005C70C4">
            <w:pPr>
              <w:rPr>
                <w:sz w:val="16"/>
                <w:szCs w:val="16"/>
              </w:rPr>
            </w:pPr>
            <w:r w:rsidRPr="00692C37">
              <w:rPr>
                <w:sz w:val="16"/>
                <w:szCs w:val="16"/>
              </w:rPr>
              <w:t> </w:t>
            </w:r>
          </w:p>
        </w:tc>
        <w:tc>
          <w:tcPr>
            <w:tcW w:w="782" w:type="dxa"/>
            <w:gridSpan w:val="2"/>
            <w:tcBorders>
              <w:top w:val="nil"/>
              <w:left w:val="nil"/>
              <w:bottom w:val="nil"/>
              <w:right w:val="nil"/>
            </w:tcBorders>
            <w:shd w:val="clear" w:color="auto" w:fill="FFFFFF"/>
            <w:noWrap/>
            <w:vAlign w:val="center"/>
          </w:tcPr>
          <w:p w:rsidR="00B636BA" w:rsidRPr="00692C37" w:rsidRDefault="00B636BA" w:rsidP="005C70C4">
            <w:pPr>
              <w:rPr>
                <w:sz w:val="16"/>
                <w:szCs w:val="16"/>
              </w:rPr>
            </w:pPr>
            <w:r w:rsidRPr="00692C37">
              <w:rPr>
                <w:sz w:val="16"/>
                <w:szCs w:val="16"/>
              </w:rPr>
              <w:t> </w:t>
            </w:r>
          </w:p>
        </w:tc>
        <w:tc>
          <w:tcPr>
            <w:tcW w:w="4695" w:type="dxa"/>
            <w:gridSpan w:val="3"/>
            <w:tcBorders>
              <w:top w:val="nil"/>
              <w:left w:val="nil"/>
              <w:bottom w:val="nil"/>
              <w:right w:val="nil"/>
            </w:tcBorders>
            <w:shd w:val="clear" w:color="auto" w:fill="FFFFFF"/>
            <w:noWrap/>
            <w:vAlign w:val="bottom"/>
          </w:tcPr>
          <w:p w:rsidR="00B636BA" w:rsidRPr="00000891" w:rsidRDefault="00B636BA" w:rsidP="005C70C4">
            <w:pPr>
              <w:jc w:val="right"/>
              <w:rPr>
                <w:sz w:val="16"/>
                <w:szCs w:val="16"/>
              </w:rPr>
            </w:pPr>
            <w:r w:rsidRPr="00000891">
              <w:rPr>
                <w:sz w:val="16"/>
                <w:szCs w:val="16"/>
              </w:rPr>
              <w:t>Приложение 2</w:t>
            </w:r>
          </w:p>
        </w:tc>
      </w:tr>
      <w:tr w:rsidR="00B636BA" w:rsidTr="001952A6">
        <w:trPr>
          <w:trHeight w:val="224"/>
        </w:trPr>
        <w:tc>
          <w:tcPr>
            <w:tcW w:w="1854"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64"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273"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00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4695" w:type="dxa"/>
            <w:gridSpan w:val="3"/>
            <w:tcBorders>
              <w:top w:val="nil"/>
              <w:left w:val="nil"/>
              <w:bottom w:val="nil"/>
              <w:right w:val="nil"/>
            </w:tcBorders>
            <w:shd w:val="clear" w:color="auto" w:fill="FFFFFF"/>
          </w:tcPr>
          <w:p w:rsidR="00B636BA" w:rsidRDefault="00B636BA" w:rsidP="005C70C4">
            <w:pPr>
              <w:jc w:val="right"/>
              <w:rPr>
                <w:sz w:val="16"/>
                <w:szCs w:val="16"/>
              </w:rPr>
            </w:pPr>
            <w:r>
              <w:rPr>
                <w:sz w:val="16"/>
                <w:szCs w:val="16"/>
              </w:rPr>
              <w:t xml:space="preserve">к постановлению Министерства финансов </w:t>
            </w:r>
            <w:r>
              <w:rPr>
                <w:sz w:val="16"/>
                <w:szCs w:val="16"/>
              </w:rPr>
              <w:br/>
              <w:t xml:space="preserve">Республики Беларусь </w:t>
            </w:r>
          </w:p>
        </w:tc>
      </w:tr>
      <w:tr w:rsidR="00B636BA" w:rsidTr="001952A6">
        <w:trPr>
          <w:trHeight w:val="225"/>
        </w:trPr>
        <w:tc>
          <w:tcPr>
            <w:tcW w:w="1854"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64"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273"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00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2" w:type="dxa"/>
            <w:gridSpan w:val="2"/>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4695" w:type="dxa"/>
            <w:gridSpan w:val="3"/>
            <w:tcBorders>
              <w:top w:val="nil"/>
              <w:left w:val="nil"/>
              <w:bottom w:val="nil"/>
              <w:right w:val="nil"/>
            </w:tcBorders>
            <w:shd w:val="clear" w:color="auto" w:fill="FFFFFF"/>
            <w:vAlign w:val="center"/>
          </w:tcPr>
          <w:p w:rsidR="00B636BA" w:rsidRDefault="00B636BA" w:rsidP="005C70C4">
            <w:pPr>
              <w:jc w:val="right"/>
              <w:rPr>
                <w:sz w:val="16"/>
                <w:szCs w:val="16"/>
              </w:rPr>
            </w:pPr>
            <w:r>
              <w:rPr>
                <w:sz w:val="16"/>
                <w:szCs w:val="16"/>
                <w:lang w:val="en-US"/>
              </w:rPr>
              <w:t>12</w:t>
            </w:r>
            <w:r>
              <w:rPr>
                <w:sz w:val="16"/>
                <w:szCs w:val="16"/>
              </w:rPr>
              <w:t>.</w:t>
            </w:r>
            <w:r>
              <w:rPr>
                <w:sz w:val="16"/>
                <w:szCs w:val="16"/>
                <w:lang w:val="en-US"/>
              </w:rPr>
              <w:t>12</w:t>
            </w:r>
            <w:r>
              <w:rPr>
                <w:sz w:val="16"/>
                <w:szCs w:val="16"/>
              </w:rPr>
              <w:t>.20</w:t>
            </w:r>
            <w:r>
              <w:rPr>
                <w:sz w:val="16"/>
                <w:szCs w:val="16"/>
                <w:lang w:val="en-US"/>
              </w:rPr>
              <w:t>16</w:t>
            </w:r>
            <w:r>
              <w:rPr>
                <w:sz w:val="16"/>
                <w:szCs w:val="16"/>
              </w:rPr>
              <w:t xml:space="preserve"> № 1</w:t>
            </w:r>
            <w:r>
              <w:rPr>
                <w:sz w:val="16"/>
                <w:szCs w:val="16"/>
                <w:lang w:val="en-US"/>
              </w:rPr>
              <w:t>04</w:t>
            </w:r>
          </w:p>
        </w:tc>
      </w:tr>
      <w:tr w:rsidR="00B636BA" w:rsidTr="001952A6">
        <w:trPr>
          <w:trHeight w:val="80"/>
        </w:trPr>
        <w:tc>
          <w:tcPr>
            <w:tcW w:w="10370" w:type="dxa"/>
            <w:gridSpan w:val="10"/>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t>ОТЧЕТ</w:t>
            </w:r>
          </w:p>
        </w:tc>
      </w:tr>
      <w:tr w:rsidR="00B636BA" w:rsidTr="001952A6">
        <w:trPr>
          <w:trHeight w:val="255"/>
        </w:trPr>
        <w:tc>
          <w:tcPr>
            <w:tcW w:w="10370" w:type="dxa"/>
            <w:gridSpan w:val="10"/>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t>о прибылях и убытках</w:t>
            </w:r>
          </w:p>
        </w:tc>
      </w:tr>
      <w:tr w:rsidR="00B636BA" w:rsidTr="001952A6">
        <w:trPr>
          <w:trHeight w:val="151"/>
        </w:trPr>
        <w:tc>
          <w:tcPr>
            <w:tcW w:w="10370" w:type="dxa"/>
            <w:gridSpan w:val="10"/>
            <w:tcBorders>
              <w:top w:val="nil"/>
              <w:left w:val="nil"/>
              <w:bottom w:val="nil"/>
              <w:right w:val="nil"/>
            </w:tcBorders>
            <w:shd w:val="clear" w:color="auto" w:fill="FFFFFF"/>
            <w:noWrap/>
            <w:vAlign w:val="center"/>
          </w:tcPr>
          <w:p w:rsidR="00B636BA" w:rsidRPr="00301E3F" w:rsidRDefault="00B636BA" w:rsidP="00774F4E">
            <w:pPr>
              <w:jc w:val="center"/>
              <w:rPr>
                <w:b/>
                <w:sz w:val="22"/>
                <w:szCs w:val="22"/>
              </w:rPr>
            </w:pPr>
            <w:r w:rsidRPr="001B260C">
              <w:rPr>
                <w:b/>
                <w:sz w:val="22"/>
                <w:szCs w:val="22"/>
              </w:rPr>
              <w:t>за январь-</w:t>
            </w:r>
            <w:r w:rsidR="00871BAC">
              <w:rPr>
                <w:b/>
                <w:sz w:val="22"/>
                <w:szCs w:val="22"/>
              </w:rPr>
              <w:t>дека</w:t>
            </w:r>
            <w:r w:rsidR="00774F4E">
              <w:rPr>
                <w:b/>
                <w:sz w:val="22"/>
                <w:szCs w:val="22"/>
              </w:rPr>
              <w:t>бр</w:t>
            </w:r>
            <w:r w:rsidR="00844DB9">
              <w:rPr>
                <w:b/>
                <w:sz w:val="22"/>
                <w:szCs w:val="22"/>
              </w:rPr>
              <w:t>ь</w:t>
            </w:r>
            <w:r w:rsidRPr="001B260C">
              <w:rPr>
                <w:b/>
                <w:sz w:val="22"/>
                <w:szCs w:val="22"/>
              </w:rPr>
              <w:t xml:space="preserve"> 20</w:t>
            </w:r>
            <w:r>
              <w:rPr>
                <w:b/>
                <w:sz w:val="22"/>
                <w:szCs w:val="22"/>
              </w:rPr>
              <w:t>2</w:t>
            </w:r>
            <w:r w:rsidR="00F96BBC">
              <w:rPr>
                <w:b/>
                <w:sz w:val="22"/>
                <w:szCs w:val="22"/>
              </w:rPr>
              <w:t>1</w:t>
            </w:r>
            <w:r w:rsidRPr="001B260C">
              <w:rPr>
                <w:b/>
                <w:sz w:val="22"/>
                <w:szCs w:val="22"/>
              </w:rPr>
              <w:t xml:space="preserve"> года</w:t>
            </w:r>
          </w:p>
        </w:tc>
      </w:tr>
      <w:tr w:rsidR="00B636BA" w:rsidTr="001952A6">
        <w:trPr>
          <w:trHeight w:val="70"/>
        </w:trPr>
        <w:tc>
          <w:tcPr>
            <w:tcW w:w="1854"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764"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1273"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1002" w:type="dxa"/>
            <w:gridSpan w:val="2"/>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782" w:type="dxa"/>
            <w:gridSpan w:val="2"/>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2185" w:type="dxa"/>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c>
          <w:tcPr>
            <w:tcW w:w="2510" w:type="dxa"/>
            <w:gridSpan w:val="2"/>
            <w:tcBorders>
              <w:top w:val="nil"/>
              <w:left w:val="nil"/>
              <w:bottom w:val="nil"/>
              <w:right w:val="nil"/>
            </w:tcBorders>
            <w:shd w:val="clear" w:color="auto" w:fill="FFFFFF"/>
            <w:noWrap/>
            <w:vAlign w:val="center"/>
          </w:tcPr>
          <w:p w:rsidR="00B636BA" w:rsidRPr="00692C37" w:rsidRDefault="00B636BA" w:rsidP="005C70C4">
            <w:pPr>
              <w:rPr>
                <w:sz w:val="14"/>
                <w:szCs w:val="14"/>
              </w:rPr>
            </w:pPr>
            <w:r w:rsidRPr="00692C37">
              <w:rPr>
                <w:sz w:val="14"/>
                <w:szCs w:val="14"/>
              </w:rPr>
              <w:t> </w:t>
            </w:r>
          </w:p>
        </w:tc>
      </w:tr>
      <w:tr w:rsidR="001952A6" w:rsidTr="001952A6">
        <w:trPr>
          <w:trHeight w:val="70"/>
        </w:trPr>
        <w:tc>
          <w:tcPr>
            <w:tcW w:w="1854" w:type="dxa"/>
            <w:tcBorders>
              <w:top w:val="nil"/>
              <w:left w:val="nil"/>
              <w:bottom w:val="nil"/>
              <w:right w:val="nil"/>
            </w:tcBorders>
            <w:shd w:val="clear" w:color="auto" w:fill="FFFFFF"/>
            <w:noWrap/>
            <w:vAlign w:val="center"/>
          </w:tcPr>
          <w:p w:rsidR="001952A6" w:rsidRPr="00692C37" w:rsidRDefault="001952A6" w:rsidP="005C70C4">
            <w:pPr>
              <w:rPr>
                <w:sz w:val="14"/>
                <w:szCs w:val="14"/>
              </w:rPr>
            </w:pPr>
          </w:p>
        </w:tc>
        <w:tc>
          <w:tcPr>
            <w:tcW w:w="764" w:type="dxa"/>
            <w:tcBorders>
              <w:top w:val="nil"/>
              <w:left w:val="nil"/>
              <w:bottom w:val="nil"/>
              <w:right w:val="nil"/>
            </w:tcBorders>
            <w:shd w:val="clear" w:color="auto" w:fill="FFFFFF"/>
            <w:noWrap/>
            <w:vAlign w:val="center"/>
          </w:tcPr>
          <w:p w:rsidR="001952A6" w:rsidRPr="00692C37" w:rsidRDefault="001952A6" w:rsidP="005C70C4">
            <w:pPr>
              <w:rPr>
                <w:sz w:val="14"/>
                <w:szCs w:val="14"/>
              </w:rPr>
            </w:pPr>
          </w:p>
        </w:tc>
        <w:tc>
          <w:tcPr>
            <w:tcW w:w="1273" w:type="dxa"/>
            <w:tcBorders>
              <w:top w:val="nil"/>
              <w:left w:val="nil"/>
              <w:bottom w:val="nil"/>
              <w:right w:val="nil"/>
            </w:tcBorders>
            <w:shd w:val="clear" w:color="auto" w:fill="FFFFFF"/>
            <w:noWrap/>
            <w:vAlign w:val="center"/>
          </w:tcPr>
          <w:p w:rsidR="001952A6" w:rsidRPr="00692C37" w:rsidRDefault="001952A6" w:rsidP="005C70C4">
            <w:pPr>
              <w:rPr>
                <w:sz w:val="14"/>
                <w:szCs w:val="14"/>
              </w:rPr>
            </w:pPr>
          </w:p>
        </w:tc>
        <w:tc>
          <w:tcPr>
            <w:tcW w:w="1002" w:type="dxa"/>
            <w:gridSpan w:val="2"/>
            <w:tcBorders>
              <w:top w:val="nil"/>
              <w:left w:val="nil"/>
              <w:bottom w:val="nil"/>
              <w:right w:val="nil"/>
            </w:tcBorders>
            <w:shd w:val="clear" w:color="auto" w:fill="FFFFFF"/>
            <w:noWrap/>
            <w:vAlign w:val="center"/>
          </w:tcPr>
          <w:p w:rsidR="001952A6" w:rsidRPr="00692C37" w:rsidRDefault="001952A6" w:rsidP="005C70C4">
            <w:pPr>
              <w:rPr>
                <w:sz w:val="14"/>
                <w:szCs w:val="14"/>
              </w:rPr>
            </w:pPr>
          </w:p>
        </w:tc>
        <w:tc>
          <w:tcPr>
            <w:tcW w:w="782" w:type="dxa"/>
            <w:gridSpan w:val="2"/>
            <w:tcBorders>
              <w:top w:val="nil"/>
              <w:left w:val="nil"/>
              <w:bottom w:val="nil"/>
              <w:right w:val="nil"/>
            </w:tcBorders>
            <w:shd w:val="clear" w:color="auto" w:fill="FFFFFF"/>
            <w:noWrap/>
            <w:vAlign w:val="center"/>
          </w:tcPr>
          <w:p w:rsidR="001952A6" w:rsidRPr="00692C37" w:rsidRDefault="001952A6" w:rsidP="005C70C4">
            <w:pPr>
              <w:rPr>
                <w:sz w:val="14"/>
                <w:szCs w:val="14"/>
              </w:rPr>
            </w:pPr>
          </w:p>
        </w:tc>
        <w:tc>
          <w:tcPr>
            <w:tcW w:w="2185" w:type="dxa"/>
            <w:tcBorders>
              <w:top w:val="nil"/>
              <w:left w:val="nil"/>
              <w:bottom w:val="nil"/>
              <w:right w:val="nil"/>
            </w:tcBorders>
            <w:shd w:val="clear" w:color="auto" w:fill="FFFFFF"/>
            <w:noWrap/>
            <w:vAlign w:val="center"/>
          </w:tcPr>
          <w:p w:rsidR="001952A6" w:rsidRPr="00692C37" w:rsidRDefault="001952A6" w:rsidP="005C70C4">
            <w:pPr>
              <w:rPr>
                <w:sz w:val="14"/>
                <w:szCs w:val="14"/>
              </w:rPr>
            </w:pPr>
          </w:p>
        </w:tc>
        <w:tc>
          <w:tcPr>
            <w:tcW w:w="2510" w:type="dxa"/>
            <w:gridSpan w:val="2"/>
            <w:tcBorders>
              <w:top w:val="nil"/>
              <w:left w:val="nil"/>
              <w:bottom w:val="nil"/>
              <w:right w:val="nil"/>
            </w:tcBorders>
            <w:shd w:val="clear" w:color="auto" w:fill="FFFFFF"/>
            <w:noWrap/>
            <w:vAlign w:val="center"/>
          </w:tcPr>
          <w:p w:rsidR="001952A6" w:rsidRPr="00692C37" w:rsidRDefault="001952A6" w:rsidP="005C70C4">
            <w:pPr>
              <w:rPr>
                <w:sz w:val="14"/>
                <w:szCs w:val="14"/>
              </w:rPr>
            </w:pP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Организация</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bookmarkStart w:id="64" w:name="title11"/>
            <w:bookmarkEnd w:id="64"/>
            <w:r w:rsidRPr="009A2BD9">
              <w:rPr>
                <w:sz w:val="20"/>
                <w:szCs w:val="20"/>
              </w:rPr>
              <w:t> ОАО «Кобринский МСЗ»</w:t>
            </w: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Учетный номер плательщика</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200093343</w:t>
            </w: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Вид экономической деятельности</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10511</w:t>
            </w: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Организационно-правовая форма</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Частная</w:t>
            </w: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Орган управления</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Общее собрание акционеров</w:t>
            </w: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Единица измерения</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тыс. руб</w:t>
            </w:r>
            <w:r w:rsidRPr="009A2BD9">
              <w:rPr>
                <w:sz w:val="20"/>
                <w:szCs w:val="20"/>
                <w:lang w:val="en-US"/>
              </w:rPr>
              <w:t>.</w:t>
            </w:r>
          </w:p>
        </w:tc>
      </w:tr>
      <w:tr w:rsidR="009A2BD9" w:rsidTr="001952A6">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A2BD9" w:rsidRDefault="009A2BD9" w:rsidP="005C70C4">
            <w:pPr>
              <w:rPr>
                <w:sz w:val="20"/>
                <w:szCs w:val="20"/>
              </w:rPr>
            </w:pPr>
            <w:r>
              <w:rPr>
                <w:sz w:val="20"/>
                <w:szCs w:val="20"/>
              </w:rPr>
              <w:t>Адрес</w:t>
            </w:r>
          </w:p>
        </w:tc>
        <w:tc>
          <w:tcPr>
            <w:tcW w:w="64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225304 г. Кобрин ул. Советская 128</w:t>
            </w:r>
          </w:p>
        </w:tc>
      </w:tr>
      <w:tr w:rsidR="00774F4E" w:rsidTr="001952A6">
        <w:trPr>
          <w:trHeight w:val="247"/>
        </w:trPr>
        <w:tc>
          <w:tcPr>
            <w:tcW w:w="4700"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774F4E" w:rsidRDefault="00774F4E" w:rsidP="005C70C4">
            <w:pPr>
              <w:jc w:val="center"/>
              <w:rPr>
                <w:b/>
                <w:bCs/>
                <w:sz w:val="18"/>
                <w:szCs w:val="18"/>
              </w:rPr>
            </w:pPr>
            <w:r>
              <w:rPr>
                <w:b/>
                <w:bCs/>
                <w:sz w:val="18"/>
                <w:szCs w:val="18"/>
              </w:rPr>
              <w:t>Наименование показателей</w:t>
            </w:r>
          </w:p>
        </w:tc>
        <w:tc>
          <w:tcPr>
            <w:tcW w:w="850" w:type="dxa"/>
            <w:gridSpan w:val="2"/>
            <w:tcBorders>
              <w:top w:val="double" w:sz="4" w:space="0" w:color="auto"/>
              <w:left w:val="nil"/>
              <w:bottom w:val="single" w:sz="4" w:space="0" w:color="auto"/>
              <w:right w:val="single" w:sz="4" w:space="0" w:color="auto"/>
            </w:tcBorders>
            <w:shd w:val="clear" w:color="auto" w:fill="FFFFFF"/>
            <w:vAlign w:val="center"/>
          </w:tcPr>
          <w:p w:rsidR="00774F4E" w:rsidRDefault="00774F4E" w:rsidP="005C70C4">
            <w:pPr>
              <w:jc w:val="center"/>
              <w:rPr>
                <w:b/>
                <w:bCs/>
                <w:sz w:val="18"/>
                <w:szCs w:val="18"/>
              </w:rPr>
            </w:pPr>
            <w:r>
              <w:rPr>
                <w:b/>
                <w:bCs/>
                <w:sz w:val="18"/>
                <w:szCs w:val="18"/>
              </w:rPr>
              <w:t>Код строки</w:t>
            </w:r>
          </w:p>
        </w:tc>
        <w:tc>
          <w:tcPr>
            <w:tcW w:w="2410" w:type="dxa"/>
            <w:gridSpan w:val="3"/>
            <w:tcBorders>
              <w:top w:val="double" w:sz="4" w:space="0" w:color="auto"/>
              <w:left w:val="nil"/>
              <w:bottom w:val="single" w:sz="4" w:space="0" w:color="auto"/>
              <w:right w:val="single" w:sz="4" w:space="0" w:color="auto"/>
            </w:tcBorders>
            <w:shd w:val="clear" w:color="auto" w:fill="FFFFFF"/>
            <w:vAlign w:val="center"/>
          </w:tcPr>
          <w:p w:rsidR="00774F4E" w:rsidRPr="008D096D" w:rsidRDefault="00774F4E" w:rsidP="00562C9F">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1 г"/>
              </w:smartTagPr>
              <w:r w:rsidRPr="008D096D">
                <w:rPr>
                  <w:rFonts w:ascii="Times New Roman" w:hAnsi="Times New Roman"/>
                  <w:b/>
                  <w:sz w:val="18"/>
                  <w:szCs w:val="18"/>
                </w:rPr>
                <w:t>20</w:t>
              </w:r>
              <w:r>
                <w:rPr>
                  <w:rFonts w:ascii="Times New Roman" w:hAnsi="Times New Roman"/>
                  <w:b/>
                  <w:sz w:val="18"/>
                  <w:szCs w:val="18"/>
                </w:rPr>
                <w:t>21</w:t>
              </w:r>
              <w:r w:rsidRPr="008D096D">
                <w:rPr>
                  <w:rFonts w:ascii="Times New Roman" w:hAnsi="Times New Roman"/>
                  <w:b/>
                  <w:sz w:val="18"/>
                  <w:szCs w:val="18"/>
                </w:rPr>
                <w:t xml:space="preserve"> г</w:t>
              </w:r>
            </w:smartTag>
            <w:r w:rsidRPr="008D096D">
              <w:rPr>
                <w:rFonts w:ascii="Times New Roman" w:hAnsi="Times New Roman"/>
                <w:b/>
                <w:sz w:val="18"/>
                <w:szCs w:val="18"/>
              </w:rPr>
              <w:t>.</w:t>
            </w:r>
          </w:p>
        </w:tc>
        <w:tc>
          <w:tcPr>
            <w:tcW w:w="2410" w:type="dxa"/>
            <w:tcBorders>
              <w:top w:val="double" w:sz="4" w:space="0" w:color="auto"/>
              <w:left w:val="nil"/>
              <w:bottom w:val="single" w:sz="4" w:space="0" w:color="auto"/>
              <w:right w:val="double" w:sz="4" w:space="0" w:color="auto"/>
            </w:tcBorders>
            <w:shd w:val="clear" w:color="auto" w:fill="FFFFFF"/>
            <w:vAlign w:val="center"/>
          </w:tcPr>
          <w:p w:rsidR="00774F4E" w:rsidRPr="008D096D" w:rsidRDefault="00774F4E" w:rsidP="00562C9F">
            <w:pPr>
              <w:pStyle w:val="a3"/>
              <w:ind w:left="-108" w:right="-93"/>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0 г"/>
              </w:smartTagPr>
              <w:r w:rsidRPr="008D096D">
                <w:rPr>
                  <w:rFonts w:ascii="Times New Roman" w:hAnsi="Times New Roman"/>
                  <w:b/>
                  <w:sz w:val="18"/>
                  <w:szCs w:val="18"/>
                </w:rPr>
                <w:t>20</w:t>
              </w:r>
              <w:r>
                <w:rPr>
                  <w:rFonts w:ascii="Times New Roman" w:hAnsi="Times New Roman"/>
                  <w:b/>
                  <w:sz w:val="18"/>
                  <w:szCs w:val="18"/>
                </w:rPr>
                <w:t>20</w:t>
              </w:r>
              <w:r w:rsidRPr="008D096D">
                <w:rPr>
                  <w:rFonts w:ascii="Times New Roman" w:hAnsi="Times New Roman"/>
                  <w:b/>
                  <w:sz w:val="18"/>
                  <w:szCs w:val="18"/>
                </w:rPr>
                <w:t xml:space="preserve"> г</w:t>
              </w:r>
            </w:smartTag>
            <w:r>
              <w:rPr>
                <w:rFonts w:ascii="Times New Roman" w:hAnsi="Times New Roman"/>
                <w:b/>
                <w:sz w:val="18"/>
                <w:szCs w:val="18"/>
              </w:rPr>
              <w:t>.</w:t>
            </w:r>
          </w:p>
        </w:tc>
      </w:tr>
      <w:tr w:rsidR="00B636BA" w:rsidTr="001952A6">
        <w:trPr>
          <w:trHeight w:val="154"/>
        </w:trPr>
        <w:tc>
          <w:tcPr>
            <w:tcW w:w="4700"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B636BA" w:rsidRPr="005D7707" w:rsidRDefault="00B636BA" w:rsidP="005C70C4">
            <w:pPr>
              <w:jc w:val="center"/>
              <w:rPr>
                <w:b/>
                <w:bCs/>
                <w:sz w:val="16"/>
                <w:szCs w:val="16"/>
              </w:rPr>
            </w:pPr>
            <w:r w:rsidRPr="005D7707">
              <w:rPr>
                <w:b/>
                <w:bCs/>
                <w:sz w:val="16"/>
                <w:szCs w:val="16"/>
              </w:rPr>
              <w:t>1</w:t>
            </w:r>
          </w:p>
        </w:tc>
        <w:tc>
          <w:tcPr>
            <w:tcW w:w="850" w:type="dxa"/>
            <w:gridSpan w:val="2"/>
            <w:tcBorders>
              <w:top w:val="single" w:sz="4" w:space="0" w:color="auto"/>
              <w:left w:val="nil"/>
              <w:bottom w:val="double" w:sz="4" w:space="0" w:color="auto"/>
              <w:right w:val="single" w:sz="4" w:space="0" w:color="auto"/>
            </w:tcBorders>
            <w:shd w:val="clear" w:color="auto" w:fill="FFFFFF"/>
            <w:noWrap/>
            <w:vAlign w:val="center"/>
          </w:tcPr>
          <w:p w:rsidR="00B636BA" w:rsidRPr="005D7707" w:rsidRDefault="00B636BA" w:rsidP="005C70C4">
            <w:pPr>
              <w:jc w:val="center"/>
              <w:rPr>
                <w:b/>
                <w:bCs/>
                <w:sz w:val="16"/>
                <w:szCs w:val="16"/>
              </w:rPr>
            </w:pPr>
            <w:r w:rsidRPr="005D7707">
              <w:rPr>
                <w:b/>
                <w:bCs/>
                <w:sz w:val="16"/>
                <w:szCs w:val="16"/>
              </w:rPr>
              <w:t>2</w:t>
            </w:r>
          </w:p>
        </w:tc>
        <w:tc>
          <w:tcPr>
            <w:tcW w:w="2410" w:type="dxa"/>
            <w:gridSpan w:val="3"/>
            <w:tcBorders>
              <w:top w:val="single" w:sz="4" w:space="0" w:color="auto"/>
              <w:left w:val="nil"/>
              <w:bottom w:val="double" w:sz="4" w:space="0" w:color="auto"/>
              <w:right w:val="single" w:sz="4" w:space="0" w:color="auto"/>
            </w:tcBorders>
            <w:shd w:val="clear" w:color="auto" w:fill="FFFFFF"/>
            <w:noWrap/>
            <w:vAlign w:val="center"/>
          </w:tcPr>
          <w:p w:rsidR="00B636BA" w:rsidRPr="005D7707" w:rsidRDefault="00B636BA" w:rsidP="005C70C4">
            <w:pPr>
              <w:jc w:val="center"/>
              <w:rPr>
                <w:b/>
                <w:bCs/>
                <w:sz w:val="16"/>
                <w:szCs w:val="16"/>
              </w:rPr>
            </w:pPr>
            <w:r w:rsidRPr="005D7707">
              <w:rPr>
                <w:b/>
                <w:bCs/>
                <w:sz w:val="16"/>
                <w:szCs w:val="16"/>
              </w:rPr>
              <w:t>3</w:t>
            </w:r>
          </w:p>
        </w:tc>
        <w:tc>
          <w:tcPr>
            <w:tcW w:w="2410" w:type="dxa"/>
            <w:tcBorders>
              <w:top w:val="single" w:sz="4" w:space="0" w:color="auto"/>
              <w:left w:val="nil"/>
              <w:bottom w:val="double" w:sz="4" w:space="0" w:color="auto"/>
              <w:right w:val="double" w:sz="4" w:space="0" w:color="auto"/>
            </w:tcBorders>
            <w:shd w:val="clear" w:color="auto" w:fill="FFFFFF"/>
            <w:noWrap/>
            <w:vAlign w:val="center"/>
          </w:tcPr>
          <w:p w:rsidR="00B636BA" w:rsidRPr="005D7707" w:rsidRDefault="00B636BA" w:rsidP="005C70C4">
            <w:pPr>
              <w:jc w:val="center"/>
              <w:rPr>
                <w:b/>
                <w:bCs/>
                <w:sz w:val="16"/>
                <w:szCs w:val="16"/>
              </w:rPr>
            </w:pPr>
            <w:r w:rsidRPr="005D7707">
              <w:rPr>
                <w:b/>
                <w:bCs/>
                <w:sz w:val="16"/>
                <w:szCs w:val="16"/>
              </w:rPr>
              <w:t>4</w:t>
            </w:r>
          </w:p>
        </w:tc>
      </w:tr>
      <w:tr w:rsidR="00B636BA" w:rsidTr="001952A6">
        <w:trPr>
          <w:trHeight w:val="446"/>
        </w:trPr>
        <w:tc>
          <w:tcPr>
            <w:tcW w:w="4700"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Выручка от реализации продукции, товаров, работ, услуг</w:t>
            </w:r>
          </w:p>
        </w:tc>
        <w:tc>
          <w:tcPr>
            <w:tcW w:w="850" w:type="dxa"/>
            <w:gridSpan w:val="2"/>
            <w:tcBorders>
              <w:top w:val="doub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010</w:t>
            </w:r>
          </w:p>
        </w:tc>
        <w:tc>
          <w:tcPr>
            <w:tcW w:w="2410" w:type="dxa"/>
            <w:gridSpan w:val="3"/>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65" w:name="f2r10"/>
            <w:bookmarkEnd w:id="65"/>
            <w:r>
              <w:rPr>
                <w:b/>
                <w:sz w:val="20"/>
                <w:szCs w:val="20"/>
              </w:rPr>
              <w:t>263 533</w:t>
            </w:r>
          </w:p>
        </w:tc>
        <w:tc>
          <w:tcPr>
            <w:tcW w:w="2410" w:type="dxa"/>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234 193</w:t>
            </w:r>
          </w:p>
        </w:tc>
      </w:tr>
      <w:tr w:rsidR="00B636BA" w:rsidTr="001952A6">
        <w:trPr>
          <w:trHeight w:val="282"/>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Себестоимость реализованной продукции, товаров, работ, услуг</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020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66" w:name="f2r20"/>
            <w:bookmarkEnd w:id="66"/>
            <w:r>
              <w:rPr>
                <w:b/>
                <w:sz w:val="20"/>
                <w:szCs w:val="20"/>
              </w:rPr>
              <w:t>216 717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187 842</w:t>
            </w:r>
          </w:p>
        </w:tc>
      </w:tr>
      <w:tr w:rsidR="00B636BA" w:rsidTr="001952A6">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Валовая прибыль (010 – 020)</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030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67" w:name="f2r30"/>
            <w:bookmarkEnd w:id="67"/>
            <w:r>
              <w:rPr>
                <w:b/>
                <w:sz w:val="20"/>
                <w:szCs w:val="20"/>
              </w:rPr>
              <w:t>46 816</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46 351</w:t>
            </w:r>
          </w:p>
        </w:tc>
      </w:tr>
      <w:tr w:rsidR="00B636BA" w:rsidTr="001952A6">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Управленческие расходы</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040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68" w:name="f2r40"/>
            <w:bookmarkEnd w:id="68"/>
            <w:r>
              <w:rPr>
                <w:b/>
                <w:sz w:val="20"/>
                <w:szCs w:val="20"/>
              </w:rPr>
              <w:t>9 133</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7 917</w:t>
            </w:r>
          </w:p>
        </w:tc>
      </w:tr>
      <w:tr w:rsidR="00B636BA" w:rsidTr="001952A6">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Расходы на реализацию</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69" w:name="f2r50"/>
            <w:bookmarkEnd w:id="69"/>
            <w:r>
              <w:rPr>
                <w:b/>
                <w:sz w:val="20"/>
                <w:szCs w:val="20"/>
              </w:rPr>
              <w:t>4 214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3 169</w:t>
            </w:r>
          </w:p>
        </w:tc>
      </w:tr>
      <w:tr w:rsidR="00B636BA" w:rsidTr="001952A6">
        <w:trPr>
          <w:trHeight w:val="36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от реализации продукции, товаров, работ, услуг (030 – 040 – 050)</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060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70" w:name="f2r60"/>
            <w:bookmarkEnd w:id="70"/>
            <w:r>
              <w:rPr>
                <w:b/>
                <w:sz w:val="20"/>
                <w:szCs w:val="20"/>
              </w:rPr>
              <w:t>33 469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35 265</w:t>
            </w:r>
          </w:p>
        </w:tc>
      </w:tr>
      <w:tr w:rsidR="00B636BA" w:rsidTr="001952A6">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доходы по текущей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070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71" w:name="f2r70"/>
            <w:bookmarkEnd w:id="71"/>
            <w:r>
              <w:rPr>
                <w:b/>
                <w:sz w:val="20"/>
                <w:szCs w:val="20"/>
              </w:rPr>
              <w:t>201 233</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167 687</w:t>
            </w:r>
          </w:p>
        </w:tc>
      </w:tr>
      <w:tr w:rsidR="00B636BA" w:rsidTr="001952A6">
        <w:trPr>
          <w:trHeight w:val="30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расходы по текущей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72" w:name="f2r80"/>
            <w:bookmarkEnd w:id="72"/>
            <w:r>
              <w:rPr>
                <w:b/>
                <w:sz w:val="20"/>
                <w:szCs w:val="20"/>
              </w:rPr>
              <w:t>209 352</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173 064</w:t>
            </w:r>
          </w:p>
        </w:tc>
      </w:tr>
      <w:tr w:rsidR="00B636BA" w:rsidTr="001952A6">
        <w:trPr>
          <w:trHeight w:val="54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от текущей деятельности</w:t>
            </w:r>
            <w:r>
              <w:rPr>
                <w:sz w:val="20"/>
                <w:szCs w:val="20"/>
              </w:rPr>
              <w:br/>
              <w:t>(± 060 + 070 – 080)</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73" w:name="f2r90"/>
            <w:bookmarkEnd w:id="73"/>
            <w:r>
              <w:rPr>
                <w:b/>
                <w:sz w:val="20"/>
                <w:szCs w:val="20"/>
              </w:rPr>
              <w:t>25 350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29 888</w:t>
            </w:r>
          </w:p>
        </w:tc>
      </w:tr>
      <w:tr w:rsidR="00B636BA" w:rsidTr="001952A6">
        <w:trPr>
          <w:trHeight w:val="198"/>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Доходы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100</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74" w:name="f2r100"/>
            <w:bookmarkEnd w:id="74"/>
            <w:r>
              <w:rPr>
                <w:b/>
                <w:sz w:val="20"/>
                <w:szCs w:val="20"/>
              </w:rPr>
              <w:t>1 397</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1 528</w:t>
            </w:r>
          </w:p>
        </w:tc>
      </w:tr>
      <w:tr w:rsidR="00B636BA" w:rsidTr="001952A6">
        <w:trPr>
          <w:trHeight w:val="300"/>
        </w:trPr>
        <w:tc>
          <w:tcPr>
            <w:tcW w:w="4700"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850" w:type="dxa"/>
            <w:gridSpan w:val="2"/>
            <w:tcBorders>
              <w:top w:val="nil"/>
              <w:left w:val="nil"/>
              <w:bottom w:val="nil"/>
              <w:right w:val="single" w:sz="4" w:space="0" w:color="auto"/>
            </w:tcBorders>
            <w:shd w:val="clear" w:color="auto" w:fill="FFFFFF"/>
            <w:vAlign w:val="center"/>
          </w:tcPr>
          <w:p w:rsidR="00B636BA" w:rsidRPr="00E95246" w:rsidRDefault="00B636BA" w:rsidP="005C70C4">
            <w:pPr>
              <w:jc w:val="center"/>
              <w:rPr>
                <w:sz w:val="20"/>
                <w:szCs w:val="20"/>
                <w:lang w:val="en-US"/>
              </w:rPr>
            </w:pPr>
          </w:p>
        </w:tc>
        <w:tc>
          <w:tcPr>
            <w:tcW w:w="2410" w:type="dxa"/>
            <w:gridSpan w:val="3"/>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c>
          <w:tcPr>
            <w:tcW w:w="2410" w:type="dxa"/>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550"/>
        </w:trPr>
        <w:tc>
          <w:tcPr>
            <w:tcW w:w="4700"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доходы от выбытия основных средств, нематериальных активов и других долгосрочных активов</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101</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75" w:name="f2r101"/>
            <w:bookmarkEnd w:id="75"/>
            <w:r>
              <w:rPr>
                <w:b/>
                <w:sz w:val="20"/>
                <w:szCs w:val="20"/>
              </w:rPr>
              <w:t>32</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313</w:t>
            </w:r>
          </w:p>
        </w:tc>
      </w:tr>
      <w:tr w:rsidR="00B636BA" w:rsidTr="001952A6">
        <w:trPr>
          <w:trHeight w:val="229"/>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доходы от участия в уставном капитале других организаций</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102</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76" w:name="f2r102"/>
            <w:bookmarkEnd w:id="76"/>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34</w:t>
            </w:r>
          </w:p>
        </w:tc>
      </w:tr>
      <w:tr w:rsidR="00B636BA" w:rsidTr="001952A6">
        <w:trPr>
          <w:trHeight w:val="194"/>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проценты к получению</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103</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77" w:name="f2r103"/>
            <w:bookmarkEnd w:id="77"/>
            <w:r>
              <w:rPr>
                <w:b/>
                <w:sz w:val="20"/>
                <w:szCs w:val="20"/>
              </w:rPr>
              <w:t>1 363</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1 179</w:t>
            </w:r>
          </w:p>
        </w:tc>
      </w:tr>
      <w:tr w:rsidR="00B636BA" w:rsidTr="001952A6">
        <w:trPr>
          <w:trHeight w:val="8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доходы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104</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78" w:name="f2r104"/>
            <w:bookmarkEnd w:id="78"/>
            <w:r>
              <w:rPr>
                <w:b/>
                <w:sz w:val="20"/>
                <w:szCs w:val="20"/>
              </w:rPr>
              <w:t>2</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2</w:t>
            </w:r>
          </w:p>
        </w:tc>
      </w:tr>
      <w:tr w:rsidR="00B636BA" w:rsidTr="001952A6">
        <w:trPr>
          <w:trHeight w:val="130"/>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Расходы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110</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79" w:name="f2r110"/>
            <w:bookmarkEnd w:id="79"/>
            <w:r>
              <w:rPr>
                <w:b/>
                <w:sz w:val="20"/>
                <w:szCs w:val="20"/>
              </w:rPr>
              <w:t>4</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316</w:t>
            </w:r>
          </w:p>
        </w:tc>
      </w:tr>
      <w:tr w:rsidR="00B636BA" w:rsidTr="001952A6">
        <w:trPr>
          <w:trHeight w:val="154"/>
        </w:trPr>
        <w:tc>
          <w:tcPr>
            <w:tcW w:w="4700"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850" w:type="dxa"/>
            <w:gridSpan w:val="2"/>
            <w:tcBorders>
              <w:top w:val="nil"/>
              <w:left w:val="nil"/>
              <w:bottom w:val="nil"/>
              <w:right w:val="nil"/>
            </w:tcBorders>
            <w:shd w:val="clear" w:color="auto" w:fill="FFFFFF"/>
            <w:noWrap/>
            <w:vAlign w:val="bottom"/>
          </w:tcPr>
          <w:p w:rsidR="00B636BA" w:rsidRDefault="00B636BA" w:rsidP="005C70C4">
            <w:pPr>
              <w:rPr>
                <w:rFonts w:ascii="Arial CYR" w:hAnsi="Arial CYR" w:cs="Arial CYR"/>
                <w:sz w:val="20"/>
                <w:szCs w:val="20"/>
              </w:rPr>
            </w:pPr>
            <w:r>
              <w:rPr>
                <w:rFonts w:ascii="Arial CYR" w:hAnsi="Arial CYR" w:cs="Arial CYR"/>
                <w:sz w:val="20"/>
                <w:szCs w:val="20"/>
              </w:rPr>
              <w:t> </w:t>
            </w:r>
          </w:p>
        </w:tc>
        <w:tc>
          <w:tcPr>
            <w:tcW w:w="2410" w:type="dxa"/>
            <w:gridSpan w:val="3"/>
            <w:tcBorders>
              <w:top w:val="nil"/>
              <w:left w:val="single" w:sz="4" w:space="0" w:color="auto"/>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c>
          <w:tcPr>
            <w:tcW w:w="2410" w:type="dxa"/>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433"/>
        </w:trPr>
        <w:tc>
          <w:tcPr>
            <w:tcW w:w="4700"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расходы от выбытия основных средств, нематериальных активов и других долгосрочных активов</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111</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0" w:name="f2r111"/>
            <w:bookmarkEnd w:id="80"/>
            <w:r>
              <w:rPr>
                <w:b/>
                <w:sz w:val="20"/>
                <w:szCs w:val="20"/>
              </w:rPr>
              <w:t>4</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315</w:t>
            </w:r>
          </w:p>
        </w:tc>
      </w:tr>
      <w:tr w:rsidR="00B636BA" w:rsidTr="001952A6">
        <w:trPr>
          <w:trHeight w:val="246"/>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расходы по инвестиционной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112</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81" w:name="f2r112"/>
            <w:bookmarkEnd w:id="81"/>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1</w:t>
            </w:r>
          </w:p>
        </w:tc>
      </w:tr>
      <w:tr w:rsidR="00B636BA" w:rsidTr="001952A6">
        <w:trPr>
          <w:trHeight w:val="121"/>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Доходы по финансовой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120</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2" w:name="f2r120"/>
            <w:bookmarkEnd w:id="82"/>
            <w:r>
              <w:rPr>
                <w:b/>
                <w:sz w:val="20"/>
                <w:szCs w:val="20"/>
              </w:rPr>
              <w:t>3 626</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8 459</w:t>
            </w:r>
          </w:p>
        </w:tc>
      </w:tr>
      <w:tr w:rsidR="00B636BA" w:rsidTr="001952A6">
        <w:trPr>
          <w:trHeight w:val="300"/>
        </w:trPr>
        <w:tc>
          <w:tcPr>
            <w:tcW w:w="4700" w:type="dxa"/>
            <w:gridSpan w:val="4"/>
            <w:tcBorders>
              <w:top w:val="single" w:sz="4" w:space="0" w:color="auto"/>
              <w:left w:val="single" w:sz="4" w:space="0" w:color="auto"/>
              <w:bottom w:val="nil"/>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850" w:type="dxa"/>
            <w:gridSpan w:val="2"/>
            <w:tcBorders>
              <w:top w:val="nil"/>
              <w:left w:val="nil"/>
              <w:bottom w:val="nil"/>
              <w:right w:val="nil"/>
            </w:tcBorders>
            <w:shd w:val="clear" w:color="auto" w:fill="FFFFFF"/>
            <w:noWrap/>
            <w:vAlign w:val="bottom"/>
          </w:tcPr>
          <w:p w:rsidR="00B636BA" w:rsidRPr="00E95246" w:rsidRDefault="00B636BA" w:rsidP="005C70C4">
            <w:pPr>
              <w:jc w:val="center"/>
              <w:rPr>
                <w:rFonts w:ascii="Arial CYR" w:hAnsi="Arial CYR" w:cs="Arial CYR"/>
                <w:sz w:val="20"/>
                <w:szCs w:val="20"/>
                <w:lang w:val="en-US"/>
              </w:rPr>
            </w:pPr>
          </w:p>
        </w:tc>
        <w:tc>
          <w:tcPr>
            <w:tcW w:w="2410" w:type="dxa"/>
            <w:gridSpan w:val="3"/>
            <w:tcBorders>
              <w:top w:val="nil"/>
              <w:left w:val="single" w:sz="4" w:space="0" w:color="auto"/>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c>
          <w:tcPr>
            <w:tcW w:w="2410" w:type="dxa"/>
            <w:tcBorders>
              <w:top w:val="nil"/>
              <w:left w:val="nil"/>
              <w:bottom w:val="nil"/>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423"/>
        </w:trPr>
        <w:tc>
          <w:tcPr>
            <w:tcW w:w="4700" w:type="dxa"/>
            <w:gridSpan w:val="4"/>
            <w:tcBorders>
              <w:top w:val="nil"/>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курсовые разницы от пересчета активов и обязательств</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121</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3" w:name="f2r121"/>
            <w:bookmarkEnd w:id="83"/>
            <w:r>
              <w:rPr>
                <w:b/>
                <w:sz w:val="20"/>
                <w:szCs w:val="20"/>
              </w:rPr>
              <w:t>3 626</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8 459</w:t>
            </w:r>
          </w:p>
        </w:tc>
      </w:tr>
      <w:tr w:rsidR="00B636BA" w:rsidTr="001952A6">
        <w:trPr>
          <w:trHeight w:val="108"/>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доходы по финансовой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122</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84" w:name="f2r122"/>
            <w:bookmarkEnd w:id="84"/>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15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Расходы по финансовой деятельности</w:t>
            </w:r>
          </w:p>
        </w:tc>
        <w:tc>
          <w:tcPr>
            <w:tcW w:w="850" w:type="dxa"/>
            <w:gridSpan w:val="2"/>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130</w:t>
            </w:r>
          </w:p>
        </w:tc>
        <w:tc>
          <w:tcPr>
            <w:tcW w:w="2410" w:type="dxa"/>
            <w:gridSpan w:val="3"/>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5" w:name="f2r130"/>
            <w:bookmarkEnd w:id="85"/>
            <w:r>
              <w:rPr>
                <w:b/>
                <w:sz w:val="20"/>
                <w:szCs w:val="20"/>
              </w:rPr>
              <w:t>4 724</w:t>
            </w:r>
          </w:p>
        </w:tc>
        <w:tc>
          <w:tcPr>
            <w:tcW w:w="241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6 291</w:t>
            </w:r>
          </w:p>
        </w:tc>
      </w:tr>
      <w:tr w:rsidR="00B636BA" w:rsidTr="001952A6">
        <w:trPr>
          <w:trHeight w:val="186"/>
        </w:trPr>
        <w:tc>
          <w:tcPr>
            <w:tcW w:w="4700" w:type="dxa"/>
            <w:gridSpan w:val="4"/>
            <w:tcBorders>
              <w:top w:val="single" w:sz="4" w:space="0" w:color="auto"/>
              <w:left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В том числе: проценты к уплате</w:t>
            </w:r>
          </w:p>
        </w:tc>
        <w:tc>
          <w:tcPr>
            <w:tcW w:w="850" w:type="dxa"/>
            <w:gridSpan w:val="2"/>
            <w:tcBorders>
              <w:top w:val="nil"/>
              <w:left w:val="nil"/>
              <w:bottom w:val="single" w:sz="4" w:space="0" w:color="auto"/>
              <w:right w:val="nil"/>
            </w:tcBorders>
            <w:shd w:val="clear" w:color="auto" w:fill="FFFFFF"/>
            <w:noWrap/>
            <w:vAlign w:val="bottom"/>
          </w:tcPr>
          <w:p w:rsidR="00B636BA" w:rsidRDefault="00B636BA" w:rsidP="005C70C4">
            <w:pPr>
              <w:jc w:val="center"/>
              <w:rPr>
                <w:rFonts w:ascii="Arial CYR" w:hAnsi="Arial CYR" w:cs="Arial CYR"/>
                <w:sz w:val="20"/>
                <w:szCs w:val="20"/>
              </w:rPr>
            </w:pPr>
            <w:r>
              <w:rPr>
                <w:sz w:val="20"/>
                <w:szCs w:val="20"/>
              </w:rPr>
              <w:t>131</w:t>
            </w:r>
          </w:p>
        </w:tc>
        <w:tc>
          <w:tcPr>
            <w:tcW w:w="2410" w:type="dxa"/>
            <w:gridSpan w:val="3"/>
            <w:tcBorders>
              <w:top w:val="nil"/>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6" w:name="f2r131"/>
            <w:bookmarkEnd w:id="86"/>
            <w:r>
              <w:rPr>
                <w:b/>
                <w:sz w:val="20"/>
                <w:szCs w:val="20"/>
              </w:rPr>
              <w:t>258</w:t>
            </w:r>
          </w:p>
        </w:tc>
        <w:tc>
          <w:tcPr>
            <w:tcW w:w="2410" w:type="dxa"/>
            <w:tcBorders>
              <w:top w:val="nil"/>
              <w:left w:val="single" w:sz="4" w:space="0" w:color="auto"/>
              <w:bottom w:val="single" w:sz="4" w:space="0" w:color="auto"/>
              <w:right w:val="single" w:sz="4" w:space="0" w:color="auto"/>
            </w:tcBorders>
            <w:shd w:val="clear" w:color="auto" w:fill="FFFFFF"/>
            <w:vAlign w:val="center"/>
          </w:tcPr>
          <w:p w:rsidR="00B636BA" w:rsidRPr="007C7E6F" w:rsidRDefault="00A75EFC" w:rsidP="005C70C4">
            <w:pPr>
              <w:jc w:val="center"/>
              <w:rPr>
                <w:b/>
                <w:sz w:val="20"/>
                <w:szCs w:val="20"/>
              </w:rPr>
            </w:pPr>
            <w:r>
              <w:rPr>
                <w:b/>
                <w:sz w:val="20"/>
                <w:szCs w:val="20"/>
              </w:rPr>
              <w:t>233</w:t>
            </w:r>
          </w:p>
        </w:tc>
      </w:tr>
      <w:tr w:rsidR="00B636BA" w:rsidTr="001952A6">
        <w:trPr>
          <w:trHeight w:val="373"/>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курсовые разницы от пересчета активов и обязательств</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132</w:t>
            </w: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7" w:name="f2r132"/>
            <w:bookmarkEnd w:id="87"/>
            <w:r>
              <w:rPr>
                <w:b/>
                <w:sz w:val="20"/>
                <w:szCs w:val="20"/>
              </w:rPr>
              <w:t>3 801</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5 916</w:t>
            </w:r>
          </w:p>
        </w:tc>
      </w:tr>
      <w:tr w:rsidR="00B636BA" w:rsidTr="001952A6">
        <w:trPr>
          <w:trHeight w:val="196"/>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ind w:firstLineChars="100" w:firstLine="200"/>
              <w:rPr>
                <w:sz w:val="20"/>
                <w:szCs w:val="20"/>
              </w:rPr>
            </w:pPr>
            <w:r>
              <w:rPr>
                <w:sz w:val="20"/>
                <w:szCs w:val="20"/>
              </w:rPr>
              <w:t>прочие расходы по финансовой деятельности</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133</w:t>
            </w: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88" w:name="f2r133"/>
            <w:bookmarkEnd w:id="88"/>
            <w:r>
              <w:rPr>
                <w:b/>
                <w:sz w:val="20"/>
                <w:szCs w:val="20"/>
              </w:rPr>
              <w:t>665</w:t>
            </w:r>
          </w:p>
        </w:tc>
        <w:tc>
          <w:tcPr>
            <w:tcW w:w="2410" w:type="dxa"/>
            <w:tcBorders>
              <w:top w:val="single" w:sz="4" w:space="0" w:color="auto"/>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142</w:t>
            </w:r>
          </w:p>
        </w:tc>
      </w:tr>
      <w:tr w:rsidR="00A75EFC" w:rsidTr="001952A6">
        <w:trPr>
          <w:trHeight w:val="196"/>
        </w:trPr>
        <w:tc>
          <w:tcPr>
            <w:tcW w:w="4700"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A75EFC" w:rsidRDefault="00A75EFC" w:rsidP="005C70C4">
            <w:pPr>
              <w:ind w:firstLineChars="100" w:firstLine="200"/>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A75EFC" w:rsidRDefault="00A75EFC" w:rsidP="005C70C4">
            <w:pPr>
              <w:jc w:val="center"/>
              <w:rPr>
                <w:sz w:val="20"/>
                <w:szCs w:val="20"/>
              </w:rPr>
            </w:pP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20"/>
                <w:szCs w:val="20"/>
              </w:rPr>
            </w:pPr>
          </w:p>
        </w:tc>
        <w:tc>
          <w:tcPr>
            <w:tcW w:w="2410"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20"/>
                <w:szCs w:val="20"/>
              </w:rPr>
            </w:pPr>
          </w:p>
        </w:tc>
      </w:tr>
    </w:tbl>
    <w:p w:rsidR="00B636BA" w:rsidRDefault="00B636BA" w:rsidP="00631101">
      <w:pPr>
        <w:jc w:val="right"/>
      </w:pPr>
      <w:r>
        <w:br w:type="page"/>
      </w:r>
      <w:r w:rsidRPr="00856335">
        <w:rPr>
          <w:b/>
          <w:sz w:val="16"/>
        </w:rPr>
        <w:lastRenderedPageBreak/>
        <w:t>Форма  №</w:t>
      </w:r>
      <w:r>
        <w:rPr>
          <w:b/>
          <w:sz w:val="16"/>
        </w:rPr>
        <w:t xml:space="preserve"> </w:t>
      </w:r>
      <w:r w:rsidRPr="00856335">
        <w:rPr>
          <w:b/>
          <w:sz w:val="16"/>
        </w:rPr>
        <w:t>2 лист 2</w:t>
      </w:r>
    </w:p>
    <w:tbl>
      <w:tblPr>
        <w:tblW w:w="10783" w:type="dxa"/>
        <w:tblLook w:val="0000" w:firstRow="0" w:lastRow="0" w:firstColumn="0" w:lastColumn="0" w:noHBand="0" w:noVBand="0"/>
      </w:tblPr>
      <w:tblGrid>
        <w:gridCol w:w="5640"/>
        <w:gridCol w:w="751"/>
        <w:gridCol w:w="2152"/>
        <w:gridCol w:w="2240"/>
      </w:tblGrid>
      <w:tr w:rsidR="00774F4E" w:rsidTr="001952A6">
        <w:trPr>
          <w:trHeight w:val="207"/>
        </w:trPr>
        <w:tc>
          <w:tcPr>
            <w:tcW w:w="5640"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774F4E" w:rsidRPr="005548E7" w:rsidRDefault="00774F4E" w:rsidP="005C70C4">
            <w:pPr>
              <w:jc w:val="center"/>
              <w:rPr>
                <w:b/>
                <w:bCs/>
                <w:sz w:val="17"/>
                <w:szCs w:val="17"/>
              </w:rPr>
            </w:pPr>
            <w:r w:rsidRPr="005548E7">
              <w:rPr>
                <w:b/>
                <w:bCs/>
                <w:sz w:val="17"/>
                <w:szCs w:val="17"/>
              </w:rPr>
              <w:t>Наименование показателей</w:t>
            </w:r>
          </w:p>
        </w:tc>
        <w:tc>
          <w:tcPr>
            <w:tcW w:w="751" w:type="dxa"/>
            <w:tcBorders>
              <w:top w:val="double" w:sz="4" w:space="0" w:color="auto"/>
              <w:left w:val="nil"/>
              <w:bottom w:val="single" w:sz="4" w:space="0" w:color="auto"/>
              <w:right w:val="single" w:sz="4" w:space="0" w:color="auto"/>
            </w:tcBorders>
            <w:shd w:val="clear" w:color="auto" w:fill="FFFFFF"/>
            <w:vAlign w:val="center"/>
          </w:tcPr>
          <w:p w:rsidR="00774F4E" w:rsidRPr="005548E7" w:rsidRDefault="00774F4E" w:rsidP="005C70C4">
            <w:pPr>
              <w:jc w:val="center"/>
              <w:rPr>
                <w:b/>
                <w:bCs/>
                <w:sz w:val="17"/>
                <w:szCs w:val="17"/>
              </w:rPr>
            </w:pPr>
            <w:r w:rsidRPr="005548E7">
              <w:rPr>
                <w:b/>
                <w:bCs/>
                <w:sz w:val="17"/>
                <w:szCs w:val="17"/>
              </w:rPr>
              <w:t>Код строки</w:t>
            </w:r>
          </w:p>
        </w:tc>
        <w:tc>
          <w:tcPr>
            <w:tcW w:w="2152" w:type="dxa"/>
            <w:tcBorders>
              <w:top w:val="double" w:sz="4" w:space="0" w:color="auto"/>
              <w:left w:val="nil"/>
              <w:bottom w:val="single" w:sz="4" w:space="0" w:color="auto"/>
              <w:right w:val="single" w:sz="4" w:space="0" w:color="auto"/>
            </w:tcBorders>
            <w:shd w:val="clear" w:color="auto" w:fill="FFFFFF"/>
            <w:vAlign w:val="center"/>
          </w:tcPr>
          <w:p w:rsidR="00774F4E" w:rsidRPr="008D096D" w:rsidRDefault="00774F4E" w:rsidP="00562C9F">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1 г"/>
              </w:smartTagPr>
              <w:r w:rsidRPr="008D096D">
                <w:rPr>
                  <w:rFonts w:ascii="Times New Roman" w:hAnsi="Times New Roman"/>
                  <w:b/>
                  <w:sz w:val="18"/>
                  <w:szCs w:val="18"/>
                </w:rPr>
                <w:t>20</w:t>
              </w:r>
              <w:r>
                <w:rPr>
                  <w:rFonts w:ascii="Times New Roman" w:hAnsi="Times New Roman"/>
                  <w:b/>
                  <w:sz w:val="18"/>
                  <w:szCs w:val="18"/>
                </w:rPr>
                <w:t>21</w:t>
              </w:r>
              <w:r w:rsidRPr="008D096D">
                <w:rPr>
                  <w:rFonts w:ascii="Times New Roman" w:hAnsi="Times New Roman"/>
                  <w:b/>
                  <w:sz w:val="18"/>
                  <w:szCs w:val="18"/>
                </w:rPr>
                <w:t xml:space="preserve"> г</w:t>
              </w:r>
            </w:smartTag>
            <w:r w:rsidRPr="008D096D">
              <w:rPr>
                <w:rFonts w:ascii="Times New Roman" w:hAnsi="Times New Roman"/>
                <w:b/>
                <w:sz w:val="18"/>
                <w:szCs w:val="18"/>
              </w:rPr>
              <w:t>.</w:t>
            </w:r>
          </w:p>
        </w:tc>
        <w:tc>
          <w:tcPr>
            <w:tcW w:w="2240" w:type="dxa"/>
            <w:tcBorders>
              <w:top w:val="double" w:sz="4" w:space="0" w:color="auto"/>
              <w:left w:val="nil"/>
              <w:bottom w:val="single" w:sz="4" w:space="0" w:color="auto"/>
              <w:right w:val="double" w:sz="4" w:space="0" w:color="auto"/>
            </w:tcBorders>
            <w:shd w:val="clear" w:color="auto" w:fill="FFFFFF"/>
            <w:vAlign w:val="center"/>
          </w:tcPr>
          <w:p w:rsidR="00774F4E" w:rsidRPr="008D096D" w:rsidRDefault="00774F4E" w:rsidP="00562C9F">
            <w:pPr>
              <w:pStyle w:val="a3"/>
              <w:ind w:left="-108" w:right="-93"/>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0 г"/>
              </w:smartTagPr>
              <w:r w:rsidRPr="008D096D">
                <w:rPr>
                  <w:rFonts w:ascii="Times New Roman" w:hAnsi="Times New Roman"/>
                  <w:b/>
                  <w:sz w:val="18"/>
                  <w:szCs w:val="18"/>
                </w:rPr>
                <w:t>20</w:t>
              </w:r>
              <w:r>
                <w:rPr>
                  <w:rFonts w:ascii="Times New Roman" w:hAnsi="Times New Roman"/>
                  <w:b/>
                  <w:sz w:val="18"/>
                  <w:szCs w:val="18"/>
                </w:rPr>
                <w:t>20</w:t>
              </w:r>
              <w:r w:rsidRPr="008D096D">
                <w:rPr>
                  <w:rFonts w:ascii="Times New Roman" w:hAnsi="Times New Roman"/>
                  <w:b/>
                  <w:sz w:val="18"/>
                  <w:szCs w:val="18"/>
                </w:rPr>
                <w:t xml:space="preserve"> г</w:t>
              </w:r>
            </w:smartTag>
            <w:r>
              <w:rPr>
                <w:rFonts w:ascii="Times New Roman" w:hAnsi="Times New Roman"/>
                <w:b/>
                <w:sz w:val="18"/>
                <w:szCs w:val="18"/>
              </w:rPr>
              <w:t>.</w:t>
            </w:r>
          </w:p>
        </w:tc>
      </w:tr>
      <w:tr w:rsidR="00B636BA" w:rsidTr="001952A6">
        <w:trPr>
          <w:trHeight w:val="70"/>
        </w:trPr>
        <w:tc>
          <w:tcPr>
            <w:tcW w:w="5640" w:type="dxa"/>
            <w:tcBorders>
              <w:top w:val="single" w:sz="4" w:space="0" w:color="auto"/>
              <w:left w:val="double" w:sz="4" w:space="0" w:color="auto"/>
              <w:bottom w:val="double" w:sz="4" w:space="0" w:color="auto"/>
              <w:right w:val="single" w:sz="4" w:space="0" w:color="auto"/>
            </w:tcBorders>
            <w:shd w:val="clear" w:color="auto" w:fill="FFFFFF"/>
            <w:vAlign w:val="center"/>
          </w:tcPr>
          <w:p w:rsidR="00B636BA" w:rsidRPr="00F14BF8" w:rsidRDefault="00B636BA" w:rsidP="005C70C4">
            <w:pPr>
              <w:jc w:val="center"/>
              <w:rPr>
                <w:b/>
                <w:bCs/>
                <w:sz w:val="16"/>
                <w:szCs w:val="16"/>
              </w:rPr>
            </w:pPr>
            <w:r w:rsidRPr="00F14BF8">
              <w:rPr>
                <w:b/>
                <w:bCs/>
                <w:sz w:val="16"/>
                <w:szCs w:val="16"/>
              </w:rPr>
              <w:t>1</w:t>
            </w:r>
          </w:p>
        </w:tc>
        <w:tc>
          <w:tcPr>
            <w:tcW w:w="751"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B636BA" w:rsidRPr="00F14BF8" w:rsidRDefault="00B636BA" w:rsidP="005C70C4">
            <w:pPr>
              <w:jc w:val="center"/>
              <w:rPr>
                <w:b/>
                <w:bCs/>
                <w:sz w:val="16"/>
                <w:szCs w:val="16"/>
              </w:rPr>
            </w:pPr>
            <w:r w:rsidRPr="00F14BF8">
              <w:rPr>
                <w:b/>
                <w:bCs/>
                <w:sz w:val="16"/>
                <w:szCs w:val="16"/>
              </w:rPr>
              <w:t>2</w:t>
            </w:r>
          </w:p>
        </w:tc>
        <w:tc>
          <w:tcPr>
            <w:tcW w:w="2152"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B636BA" w:rsidRPr="00F14BF8" w:rsidRDefault="00B636BA" w:rsidP="005C70C4">
            <w:pPr>
              <w:jc w:val="center"/>
              <w:rPr>
                <w:b/>
                <w:bCs/>
                <w:sz w:val="16"/>
                <w:szCs w:val="16"/>
              </w:rPr>
            </w:pPr>
            <w:r w:rsidRPr="00F14BF8">
              <w:rPr>
                <w:b/>
                <w:bCs/>
                <w:sz w:val="16"/>
                <w:szCs w:val="16"/>
              </w:rPr>
              <w:t>3</w:t>
            </w:r>
          </w:p>
        </w:tc>
        <w:tc>
          <w:tcPr>
            <w:tcW w:w="2240" w:type="dxa"/>
            <w:tcBorders>
              <w:top w:val="single" w:sz="4" w:space="0" w:color="auto"/>
              <w:left w:val="single" w:sz="4" w:space="0" w:color="auto"/>
              <w:bottom w:val="double" w:sz="4" w:space="0" w:color="auto"/>
              <w:right w:val="double" w:sz="4" w:space="0" w:color="auto"/>
            </w:tcBorders>
            <w:shd w:val="clear" w:color="auto" w:fill="FFFFFF"/>
            <w:noWrap/>
            <w:vAlign w:val="center"/>
          </w:tcPr>
          <w:p w:rsidR="00B636BA" w:rsidRPr="00F14BF8" w:rsidRDefault="00B636BA" w:rsidP="005C70C4">
            <w:pPr>
              <w:jc w:val="center"/>
              <w:rPr>
                <w:b/>
                <w:bCs/>
                <w:sz w:val="16"/>
                <w:szCs w:val="16"/>
              </w:rPr>
            </w:pPr>
            <w:r w:rsidRPr="00F14BF8">
              <w:rPr>
                <w:b/>
                <w:bCs/>
                <w:sz w:val="16"/>
                <w:szCs w:val="16"/>
              </w:rPr>
              <w:t>4</w:t>
            </w:r>
          </w:p>
        </w:tc>
      </w:tr>
      <w:tr w:rsidR="00B636BA" w:rsidTr="001952A6">
        <w:trPr>
          <w:trHeight w:val="397"/>
        </w:trPr>
        <w:tc>
          <w:tcPr>
            <w:tcW w:w="5640" w:type="dxa"/>
            <w:tcBorders>
              <w:top w:val="doub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от инвестиционной и  финансовой  деятельности (100 – 110 + 120 – 130)</w:t>
            </w:r>
          </w:p>
        </w:tc>
        <w:tc>
          <w:tcPr>
            <w:tcW w:w="751" w:type="dxa"/>
            <w:tcBorders>
              <w:top w:val="doub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140</w:t>
            </w:r>
          </w:p>
        </w:tc>
        <w:tc>
          <w:tcPr>
            <w:tcW w:w="2152" w:type="dxa"/>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89" w:name="f2r140"/>
            <w:bookmarkEnd w:id="89"/>
            <w:r>
              <w:rPr>
                <w:b/>
                <w:sz w:val="20"/>
                <w:szCs w:val="20"/>
              </w:rPr>
              <w:t>295</w:t>
            </w:r>
          </w:p>
        </w:tc>
        <w:tc>
          <w:tcPr>
            <w:tcW w:w="2240" w:type="dxa"/>
            <w:tcBorders>
              <w:top w:val="doub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3 380</w:t>
            </w:r>
          </w:p>
        </w:tc>
      </w:tr>
      <w:tr w:rsidR="00B636BA" w:rsidTr="001952A6">
        <w:trPr>
          <w:trHeight w:val="200"/>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Прибыль (убыток) до налогообложения (± 090 ± 140)</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150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90" w:name="f2r150"/>
            <w:bookmarkEnd w:id="90"/>
            <w:r>
              <w:rPr>
                <w:b/>
                <w:sz w:val="20"/>
                <w:szCs w:val="20"/>
              </w:rPr>
              <w:t>25 645</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33 268</w:t>
            </w:r>
          </w:p>
        </w:tc>
      </w:tr>
      <w:tr w:rsidR="00B636BA" w:rsidTr="001952A6">
        <w:trPr>
          <w:trHeight w:val="245"/>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Налог на прибыль</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160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91" w:name="f2r160"/>
            <w:bookmarkEnd w:id="91"/>
            <w:r>
              <w:rPr>
                <w:b/>
                <w:sz w:val="20"/>
                <w:szCs w:val="20"/>
              </w:rPr>
              <w:t>4 272</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5 929</w:t>
            </w:r>
          </w:p>
        </w:tc>
      </w:tr>
      <w:tr w:rsidR="00B636BA" w:rsidTr="001952A6">
        <w:trPr>
          <w:trHeight w:val="122"/>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Изменение отложенных налоговых активов</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170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2" w:name="f2r170"/>
            <w:bookmarkEnd w:id="92"/>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rsidTr="001952A6">
        <w:trPr>
          <w:trHeight w:val="16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Изменение отложенных налоговых обязательств</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180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3" w:name="f2r180"/>
            <w:bookmarkEnd w:id="93"/>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налоги и сборы, исчисляемые из прибыли (дохода)</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190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4" w:name="f2r190"/>
            <w:bookmarkEnd w:id="94"/>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rsidTr="001952A6">
        <w:trPr>
          <w:trHeight w:val="163"/>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Прочие платежи, исчисляемые из прибыли (дохода)</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200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95" w:name="f2r200"/>
            <w:bookmarkEnd w:id="95"/>
            <w:r>
              <w:rPr>
                <w:b/>
                <w:sz w:val="20"/>
                <w:szCs w:val="20"/>
              </w:rPr>
              <w:t>10</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9</w:t>
            </w: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Чистая прибыль (убыток) (± 150 – 160 ± 170 ± 180 – 190-200)</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210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96" w:name="f2r210"/>
            <w:bookmarkEnd w:id="96"/>
            <w:r>
              <w:rPr>
                <w:b/>
                <w:sz w:val="20"/>
                <w:szCs w:val="20"/>
              </w:rPr>
              <w:t>21 363</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27 330</w:t>
            </w: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Результат от переоценки долгосрочных активов, не включаемый в чистую прибыль (убыток)</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220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97" w:name="f2r220"/>
            <w:bookmarkEnd w:id="97"/>
            <w:r>
              <w:rPr>
                <w:b/>
                <w:sz w:val="20"/>
                <w:szCs w:val="20"/>
              </w:rPr>
              <w:t>4 651</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1 931</w:t>
            </w: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Результат от прочих операций, не включаемый в чистую прибыль (убыток)</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230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bookmarkStart w:id="98" w:name="f2r230"/>
            <w:bookmarkEnd w:id="98"/>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B636BA" w:rsidP="005C70C4">
            <w:pPr>
              <w:jc w:val="center"/>
              <w:rPr>
                <w:b/>
                <w:sz w:val="20"/>
                <w:szCs w:val="20"/>
              </w:rPr>
            </w:pPr>
          </w:p>
        </w:tc>
      </w:tr>
      <w:tr w:rsidR="00B636BA" w:rsidTr="001952A6">
        <w:trPr>
          <w:trHeight w:val="170"/>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Совокупная прибыль (убыток) (± 210 ± 220 ± 230)</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240</w:t>
            </w:r>
          </w:p>
        </w:tc>
        <w:tc>
          <w:tcPr>
            <w:tcW w:w="2152"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bookmarkStart w:id="99" w:name="f2r240"/>
            <w:bookmarkEnd w:id="99"/>
            <w:r>
              <w:rPr>
                <w:b/>
                <w:sz w:val="20"/>
                <w:szCs w:val="20"/>
              </w:rPr>
              <w:t>26 014</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B636BA" w:rsidRPr="007C7E6F" w:rsidRDefault="00A75EFC" w:rsidP="005C70C4">
            <w:pPr>
              <w:jc w:val="center"/>
              <w:rPr>
                <w:b/>
                <w:sz w:val="20"/>
                <w:szCs w:val="20"/>
              </w:rPr>
            </w:pPr>
            <w:r>
              <w:rPr>
                <w:b/>
                <w:sz w:val="20"/>
                <w:szCs w:val="20"/>
              </w:rPr>
              <w:t>29 261</w:t>
            </w:r>
          </w:p>
        </w:tc>
      </w:tr>
      <w:tr w:rsidR="00B636BA" w:rsidTr="001952A6">
        <w:trPr>
          <w:trHeight w:val="120"/>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Базовая прибыль (убыток) на акцию</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250</w:t>
            </w:r>
          </w:p>
        </w:tc>
        <w:tc>
          <w:tcPr>
            <w:tcW w:w="2152"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100" w:name="f2r250"/>
            <w:bookmarkEnd w:id="100"/>
            <w:r>
              <w:rPr>
                <w:b/>
                <w:sz w:val="20"/>
                <w:szCs w:val="20"/>
              </w:rPr>
              <w:t>54,45</w:t>
            </w:r>
          </w:p>
        </w:tc>
        <w:tc>
          <w:tcPr>
            <w:tcW w:w="2240" w:type="dxa"/>
            <w:tcBorders>
              <w:top w:val="nil"/>
              <w:left w:val="nil"/>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69,66</w:t>
            </w:r>
          </w:p>
        </w:tc>
      </w:tr>
      <w:tr w:rsidR="00B636BA" w:rsidTr="001952A6">
        <w:trPr>
          <w:trHeight w:val="165"/>
        </w:trPr>
        <w:tc>
          <w:tcPr>
            <w:tcW w:w="564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Default="00B636BA" w:rsidP="005C70C4">
            <w:pPr>
              <w:rPr>
                <w:sz w:val="20"/>
                <w:szCs w:val="20"/>
              </w:rPr>
            </w:pPr>
            <w:r>
              <w:rPr>
                <w:sz w:val="20"/>
                <w:szCs w:val="20"/>
              </w:rPr>
              <w:t>Разводненная прибыль (убыток) на акцию</w:t>
            </w:r>
          </w:p>
        </w:tc>
        <w:tc>
          <w:tcPr>
            <w:tcW w:w="751"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260</w:t>
            </w:r>
          </w:p>
        </w:tc>
        <w:tc>
          <w:tcPr>
            <w:tcW w:w="2152" w:type="dxa"/>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1" w:name="f2r260"/>
            <w:bookmarkEnd w:id="101"/>
          </w:p>
        </w:tc>
        <w:tc>
          <w:tcPr>
            <w:tcW w:w="2240" w:type="dxa"/>
            <w:tcBorders>
              <w:top w:val="nil"/>
              <w:left w:val="nil"/>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прибыль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270</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102" w:name="f2r270"/>
            <w:bookmarkEnd w:id="102"/>
            <w:r>
              <w:rPr>
                <w:b/>
                <w:sz w:val="20"/>
                <w:szCs w:val="20"/>
              </w:rPr>
              <w:t>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1</w:t>
            </w: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полученной прибыли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270а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103" w:name="f2r270A"/>
            <w:bookmarkEnd w:id="103"/>
            <w:r>
              <w:rPr>
                <w:b/>
                <w:sz w:val="20"/>
                <w:szCs w:val="20"/>
              </w:rPr>
              <w:t>21 363</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27 330</w:t>
            </w: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убыток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280</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4" w:name="f2r280"/>
            <w:bookmarkEnd w:id="104"/>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полученного убытка по конечному финансовому результату</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280а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5" w:name="f2r280A"/>
            <w:bookmarkEnd w:id="105"/>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прибыль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290</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106" w:name="f2r290"/>
            <w:bookmarkEnd w:id="106"/>
            <w:r>
              <w:rPr>
                <w:b/>
                <w:sz w:val="20"/>
                <w:szCs w:val="20"/>
              </w:rPr>
              <w:t>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1</w:t>
            </w: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полученной прибыли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290а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bookmarkStart w:id="107" w:name="f"/>
            <w:bookmarkStart w:id="108" w:name="f2r290A"/>
            <w:bookmarkEnd w:id="107"/>
            <w:bookmarkEnd w:id="108"/>
            <w:r>
              <w:rPr>
                <w:b/>
                <w:sz w:val="20"/>
                <w:szCs w:val="20"/>
              </w:rPr>
              <w:t>21 363</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A75EFC" w:rsidP="005C70C4">
            <w:pPr>
              <w:jc w:val="center"/>
              <w:rPr>
                <w:b/>
                <w:sz w:val="20"/>
                <w:szCs w:val="20"/>
              </w:rPr>
            </w:pPr>
            <w:r>
              <w:rPr>
                <w:b/>
                <w:sz w:val="20"/>
                <w:szCs w:val="20"/>
              </w:rPr>
              <w:t>27 330</w:t>
            </w:r>
          </w:p>
        </w:tc>
      </w:tr>
      <w:tr w:rsidR="00B636BA" w:rsidTr="001952A6">
        <w:trPr>
          <w:trHeight w:val="471"/>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Количество  организаций получивших убыток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295</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09" w:name="f2r295"/>
            <w:bookmarkEnd w:id="109"/>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r w:rsidR="00B636BA" w:rsidTr="001952A6">
        <w:trPr>
          <w:trHeight w:val="397"/>
        </w:trPr>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469AE" w:rsidRDefault="00B636BA" w:rsidP="005C70C4">
            <w:pPr>
              <w:rPr>
                <w:sz w:val="20"/>
                <w:szCs w:val="20"/>
              </w:rPr>
            </w:pPr>
            <w:r w:rsidRPr="007469AE">
              <w:rPr>
                <w:sz w:val="20"/>
                <w:szCs w:val="20"/>
              </w:rPr>
              <w:t>Сумма полученного убытка по конечному финансовому результату</w:t>
            </w:r>
            <w:r>
              <w:rPr>
                <w:sz w:val="20"/>
                <w:szCs w:val="20"/>
              </w:rPr>
              <w:t>, без учета государственной поддержки</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295а</w:t>
            </w:r>
          </w:p>
        </w:tc>
        <w:tc>
          <w:tcPr>
            <w:tcW w:w="21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bookmarkStart w:id="110" w:name="f2r295A"/>
            <w:bookmarkEnd w:id="110"/>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C7E6F" w:rsidRDefault="00B636BA" w:rsidP="005C70C4">
            <w:pPr>
              <w:jc w:val="center"/>
              <w:rPr>
                <w:b/>
                <w:sz w:val="20"/>
                <w:szCs w:val="20"/>
              </w:rPr>
            </w:pPr>
          </w:p>
        </w:tc>
      </w:tr>
    </w:tbl>
    <w:p w:rsidR="00B636BA" w:rsidRPr="006D3694" w:rsidRDefault="00B636BA" w:rsidP="00B636BA">
      <w:pPr>
        <w:pStyle w:val="a3"/>
        <w:widowControl w:val="0"/>
        <w:rPr>
          <w:rFonts w:ascii="Times New Roman" w:hAnsi="Times New Roman"/>
          <w:sz w:val="16"/>
        </w:rPr>
      </w:pPr>
    </w:p>
    <w:tbl>
      <w:tblPr>
        <w:tblW w:w="10780" w:type="dxa"/>
        <w:tblLayout w:type="fixed"/>
        <w:tblLook w:val="0000" w:firstRow="0" w:lastRow="0" w:firstColumn="0" w:lastColumn="0" w:noHBand="0" w:noVBand="0"/>
      </w:tblPr>
      <w:tblGrid>
        <w:gridCol w:w="6074"/>
        <w:gridCol w:w="605"/>
        <w:gridCol w:w="1096"/>
        <w:gridCol w:w="1006"/>
        <w:gridCol w:w="978"/>
        <w:gridCol w:w="1021"/>
      </w:tblGrid>
      <w:tr w:rsidR="00B636BA" w:rsidTr="001952A6">
        <w:trPr>
          <w:trHeight w:val="165"/>
        </w:trPr>
        <w:tc>
          <w:tcPr>
            <w:tcW w:w="10780" w:type="dxa"/>
            <w:gridSpan w:val="6"/>
            <w:tcBorders>
              <w:top w:val="double" w:sz="4" w:space="0" w:color="auto"/>
              <w:left w:val="double" w:sz="4" w:space="0" w:color="auto"/>
              <w:bottom w:val="single" w:sz="4" w:space="0" w:color="auto"/>
              <w:right w:val="double" w:sz="4" w:space="0" w:color="auto"/>
            </w:tcBorders>
            <w:shd w:val="clear" w:color="000000" w:fill="FFFFFF"/>
            <w:vAlign w:val="center"/>
          </w:tcPr>
          <w:p w:rsidR="00B636BA" w:rsidRPr="00F14BF8" w:rsidRDefault="00B636BA" w:rsidP="005C70C4">
            <w:pPr>
              <w:jc w:val="center"/>
              <w:rPr>
                <w:b/>
                <w:bCs/>
                <w:sz w:val="16"/>
                <w:szCs w:val="16"/>
              </w:rPr>
            </w:pPr>
            <w:r w:rsidRPr="00F14BF8">
              <w:rPr>
                <w:b/>
                <w:bCs/>
                <w:sz w:val="16"/>
                <w:szCs w:val="16"/>
              </w:rPr>
              <w:t>Расшифровка прочих доходов и расходов по текущей деятельности</w:t>
            </w:r>
          </w:p>
        </w:tc>
      </w:tr>
      <w:tr w:rsidR="00B636BA" w:rsidTr="001952A6">
        <w:trPr>
          <w:trHeight w:val="172"/>
        </w:trPr>
        <w:tc>
          <w:tcPr>
            <w:tcW w:w="6679" w:type="dxa"/>
            <w:gridSpan w:val="2"/>
            <w:tcBorders>
              <w:top w:val="single" w:sz="4" w:space="0" w:color="auto"/>
              <w:left w:val="double" w:sz="4" w:space="0" w:color="auto"/>
              <w:bottom w:val="single" w:sz="4" w:space="0" w:color="auto"/>
              <w:right w:val="single" w:sz="4" w:space="0" w:color="000000"/>
            </w:tcBorders>
            <w:shd w:val="clear" w:color="000000" w:fill="FFFFFF"/>
            <w:vAlign w:val="center"/>
          </w:tcPr>
          <w:p w:rsidR="00B636BA" w:rsidRPr="00F14BF8" w:rsidRDefault="00B636BA" w:rsidP="005C70C4">
            <w:pPr>
              <w:jc w:val="center"/>
              <w:rPr>
                <w:b/>
                <w:sz w:val="16"/>
                <w:szCs w:val="16"/>
              </w:rPr>
            </w:pPr>
            <w:r w:rsidRPr="00F14BF8">
              <w:rPr>
                <w:b/>
                <w:sz w:val="16"/>
                <w:szCs w:val="16"/>
              </w:rPr>
              <w:t>Показатель</w:t>
            </w:r>
          </w:p>
        </w:tc>
        <w:tc>
          <w:tcPr>
            <w:tcW w:w="2102"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За отчетный период </w:t>
            </w:r>
          </w:p>
        </w:tc>
        <w:tc>
          <w:tcPr>
            <w:tcW w:w="1999" w:type="dxa"/>
            <w:gridSpan w:val="2"/>
            <w:tcBorders>
              <w:top w:val="single" w:sz="4" w:space="0" w:color="auto"/>
              <w:left w:val="nil"/>
              <w:bottom w:val="single" w:sz="4" w:space="0" w:color="auto"/>
              <w:right w:val="double" w:sz="4" w:space="0" w:color="auto"/>
            </w:tcBorders>
            <w:shd w:val="clear" w:color="000000" w:fill="FFFFFF"/>
            <w:vAlign w:val="center"/>
          </w:tcPr>
          <w:p w:rsidR="00B636BA" w:rsidRPr="00F14BF8" w:rsidRDefault="00B636BA" w:rsidP="005C70C4">
            <w:pPr>
              <w:ind w:left="-122"/>
              <w:jc w:val="center"/>
              <w:rPr>
                <w:b/>
                <w:sz w:val="16"/>
                <w:szCs w:val="16"/>
              </w:rPr>
            </w:pPr>
            <w:r w:rsidRPr="00F14BF8">
              <w:rPr>
                <w:b/>
                <w:sz w:val="16"/>
                <w:szCs w:val="16"/>
              </w:rPr>
              <w:t xml:space="preserve"> За аналогичный период прошлого года </w:t>
            </w:r>
          </w:p>
        </w:tc>
      </w:tr>
      <w:tr w:rsidR="00B636BA" w:rsidTr="001952A6">
        <w:trPr>
          <w:trHeight w:val="251"/>
        </w:trPr>
        <w:tc>
          <w:tcPr>
            <w:tcW w:w="6074" w:type="dxa"/>
            <w:tcBorders>
              <w:top w:val="single" w:sz="4" w:space="0" w:color="auto"/>
              <w:left w:val="double" w:sz="4" w:space="0" w:color="auto"/>
              <w:bottom w:val="single" w:sz="4" w:space="0" w:color="auto"/>
              <w:right w:val="nil"/>
            </w:tcBorders>
            <w:shd w:val="clear" w:color="000000" w:fill="FFFFFF"/>
            <w:vAlign w:val="bottom"/>
          </w:tcPr>
          <w:p w:rsidR="00B636BA" w:rsidRPr="00F14BF8" w:rsidRDefault="00B636BA" w:rsidP="005C70C4">
            <w:pPr>
              <w:jc w:val="center"/>
              <w:rPr>
                <w:b/>
                <w:sz w:val="16"/>
                <w:szCs w:val="16"/>
              </w:rPr>
            </w:pPr>
            <w:r w:rsidRPr="00F14BF8">
              <w:rPr>
                <w:b/>
                <w:sz w:val="16"/>
                <w:szCs w:val="16"/>
              </w:rPr>
              <w:t>Наименование</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bottom"/>
          </w:tcPr>
          <w:p w:rsidR="00B636BA" w:rsidRPr="00F14BF8" w:rsidRDefault="00B636BA" w:rsidP="005C70C4">
            <w:pPr>
              <w:jc w:val="center"/>
              <w:rPr>
                <w:b/>
                <w:sz w:val="16"/>
                <w:szCs w:val="16"/>
              </w:rPr>
            </w:pPr>
            <w:r w:rsidRPr="00F14BF8">
              <w:rPr>
                <w:b/>
                <w:sz w:val="16"/>
                <w:szCs w:val="16"/>
              </w:rPr>
              <w:t>код</w:t>
            </w:r>
          </w:p>
        </w:tc>
        <w:tc>
          <w:tcPr>
            <w:tcW w:w="1096" w:type="dxa"/>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доход </w:t>
            </w:r>
          </w:p>
        </w:tc>
        <w:tc>
          <w:tcPr>
            <w:tcW w:w="1006" w:type="dxa"/>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расход </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доход </w:t>
            </w:r>
          </w:p>
        </w:tc>
        <w:tc>
          <w:tcPr>
            <w:tcW w:w="1021" w:type="dxa"/>
            <w:tcBorders>
              <w:top w:val="single" w:sz="4" w:space="0" w:color="auto"/>
              <w:left w:val="nil"/>
              <w:bottom w:val="single" w:sz="4" w:space="0" w:color="auto"/>
              <w:right w:val="double" w:sz="4" w:space="0" w:color="auto"/>
            </w:tcBorders>
            <w:shd w:val="clear" w:color="000000" w:fill="FFFFFF"/>
            <w:noWrap/>
            <w:vAlign w:val="center"/>
          </w:tcPr>
          <w:p w:rsidR="00B636BA" w:rsidRPr="00F14BF8" w:rsidRDefault="00B636BA" w:rsidP="005C70C4">
            <w:pPr>
              <w:jc w:val="center"/>
              <w:rPr>
                <w:b/>
                <w:sz w:val="16"/>
                <w:szCs w:val="16"/>
              </w:rPr>
            </w:pPr>
            <w:r w:rsidRPr="00F14BF8">
              <w:rPr>
                <w:b/>
                <w:sz w:val="16"/>
                <w:szCs w:val="16"/>
              </w:rPr>
              <w:t xml:space="preserve"> расход </w:t>
            </w:r>
          </w:p>
        </w:tc>
      </w:tr>
      <w:tr w:rsidR="00B636BA" w:rsidTr="001952A6">
        <w:trPr>
          <w:trHeight w:val="196"/>
        </w:trPr>
        <w:tc>
          <w:tcPr>
            <w:tcW w:w="6074" w:type="dxa"/>
            <w:tcBorders>
              <w:top w:val="single" w:sz="4" w:space="0" w:color="auto"/>
              <w:left w:val="double" w:sz="4" w:space="0" w:color="auto"/>
              <w:bottom w:val="double" w:sz="4" w:space="0" w:color="auto"/>
              <w:right w:val="nil"/>
            </w:tcBorders>
            <w:shd w:val="clear" w:color="000000" w:fill="FFFFFF"/>
            <w:vAlign w:val="bottom"/>
          </w:tcPr>
          <w:p w:rsidR="00B636BA" w:rsidRPr="00F14BF8" w:rsidRDefault="00B636BA" w:rsidP="005C70C4">
            <w:pPr>
              <w:jc w:val="center"/>
              <w:rPr>
                <w:b/>
                <w:sz w:val="16"/>
                <w:szCs w:val="16"/>
                <w:lang w:val="en-US"/>
              </w:rPr>
            </w:pPr>
            <w:r w:rsidRPr="00F14BF8">
              <w:rPr>
                <w:b/>
                <w:sz w:val="16"/>
                <w:szCs w:val="16"/>
                <w:lang w:val="en-US"/>
              </w:rPr>
              <w:t>1</w:t>
            </w:r>
          </w:p>
        </w:tc>
        <w:tc>
          <w:tcPr>
            <w:tcW w:w="605" w:type="dxa"/>
            <w:tcBorders>
              <w:top w:val="single" w:sz="4" w:space="0" w:color="auto"/>
              <w:left w:val="single" w:sz="4" w:space="0" w:color="auto"/>
              <w:bottom w:val="double" w:sz="4" w:space="0" w:color="auto"/>
              <w:right w:val="single" w:sz="4" w:space="0" w:color="auto"/>
            </w:tcBorders>
            <w:shd w:val="clear" w:color="000000" w:fill="FFFFFF"/>
            <w:vAlign w:val="bottom"/>
          </w:tcPr>
          <w:p w:rsidR="00B636BA" w:rsidRPr="00F14BF8" w:rsidRDefault="00B636BA" w:rsidP="005C70C4">
            <w:pPr>
              <w:jc w:val="center"/>
              <w:rPr>
                <w:b/>
                <w:sz w:val="16"/>
                <w:szCs w:val="16"/>
                <w:lang w:val="en-US"/>
              </w:rPr>
            </w:pPr>
            <w:r w:rsidRPr="00F14BF8">
              <w:rPr>
                <w:b/>
                <w:sz w:val="16"/>
                <w:szCs w:val="16"/>
                <w:lang w:val="en-US"/>
              </w:rPr>
              <w:t>2</w:t>
            </w:r>
          </w:p>
        </w:tc>
        <w:tc>
          <w:tcPr>
            <w:tcW w:w="1096" w:type="dxa"/>
            <w:tcBorders>
              <w:top w:val="single" w:sz="4" w:space="0" w:color="auto"/>
              <w:left w:val="nil"/>
              <w:bottom w:val="double" w:sz="4" w:space="0" w:color="auto"/>
              <w:right w:val="sing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3</w:t>
            </w:r>
          </w:p>
        </w:tc>
        <w:tc>
          <w:tcPr>
            <w:tcW w:w="1006" w:type="dxa"/>
            <w:tcBorders>
              <w:top w:val="single" w:sz="4" w:space="0" w:color="auto"/>
              <w:left w:val="nil"/>
              <w:bottom w:val="double" w:sz="4" w:space="0" w:color="auto"/>
              <w:right w:val="sing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4</w:t>
            </w:r>
          </w:p>
        </w:tc>
        <w:tc>
          <w:tcPr>
            <w:tcW w:w="978" w:type="dxa"/>
            <w:tcBorders>
              <w:top w:val="single" w:sz="4" w:space="0" w:color="auto"/>
              <w:left w:val="nil"/>
              <w:bottom w:val="double" w:sz="4" w:space="0" w:color="auto"/>
              <w:right w:val="sing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5</w:t>
            </w:r>
          </w:p>
        </w:tc>
        <w:tc>
          <w:tcPr>
            <w:tcW w:w="1021" w:type="dxa"/>
            <w:tcBorders>
              <w:top w:val="single" w:sz="4" w:space="0" w:color="auto"/>
              <w:left w:val="nil"/>
              <w:bottom w:val="double" w:sz="4" w:space="0" w:color="auto"/>
              <w:right w:val="double" w:sz="4" w:space="0" w:color="auto"/>
            </w:tcBorders>
            <w:shd w:val="clear" w:color="000000" w:fill="FFFFFF"/>
            <w:noWrap/>
            <w:vAlign w:val="center"/>
          </w:tcPr>
          <w:p w:rsidR="00B636BA" w:rsidRPr="00F14BF8" w:rsidRDefault="00B636BA" w:rsidP="005C70C4">
            <w:pPr>
              <w:jc w:val="center"/>
              <w:rPr>
                <w:b/>
                <w:sz w:val="16"/>
                <w:szCs w:val="16"/>
                <w:lang w:val="en-US"/>
              </w:rPr>
            </w:pPr>
            <w:r w:rsidRPr="00F14BF8">
              <w:rPr>
                <w:b/>
                <w:sz w:val="16"/>
                <w:szCs w:val="16"/>
                <w:lang w:val="en-US"/>
              </w:rPr>
              <w:t>6</w:t>
            </w:r>
          </w:p>
        </w:tc>
      </w:tr>
      <w:tr w:rsidR="00B636BA" w:rsidTr="001952A6">
        <w:trPr>
          <w:trHeight w:val="718"/>
        </w:trPr>
        <w:tc>
          <w:tcPr>
            <w:tcW w:w="6074" w:type="dxa"/>
            <w:tcBorders>
              <w:top w:val="doub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Доходы, связанные с государственной поддержкой, направленной на приобретение запасов, оплату выполненных работ, оказанных услуг, финансирование текущих расходов (из строки 070)</w:t>
            </w:r>
          </w:p>
        </w:tc>
        <w:tc>
          <w:tcPr>
            <w:tcW w:w="605" w:type="dxa"/>
            <w:tcBorders>
              <w:top w:val="doub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300</w:t>
            </w:r>
          </w:p>
        </w:tc>
        <w:tc>
          <w:tcPr>
            <w:tcW w:w="109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w:t>
            </w:r>
            <w:bookmarkStart w:id="111" w:name="f2r300"/>
            <w:bookmarkEnd w:id="111"/>
          </w:p>
        </w:tc>
        <w:tc>
          <w:tcPr>
            <w:tcW w:w="100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xml:space="preserve"> Х </w:t>
            </w:r>
          </w:p>
        </w:tc>
        <w:tc>
          <w:tcPr>
            <w:tcW w:w="978"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w:t>
            </w:r>
          </w:p>
        </w:tc>
        <w:tc>
          <w:tcPr>
            <w:tcW w:w="1021"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xml:space="preserve"> Х </w:t>
            </w:r>
          </w:p>
        </w:tc>
      </w:tr>
      <w:tr w:rsidR="00B636BA" w:rsidTr="001952A6">
        <w:trPr>
          <w:trHeight w:val="718"/>
        </w:trPr>
        <w:tc>
          <w:tcPr>
            <w:tcW w:w="6074" w:type="dxa"/>
            <w:tcBorders>
              <w:top w:val="double" w:sz="4" w:space="0" w:color="auto"/>
              <w:left w:val="single" w:sz="4" w:space="0" w:color="auto"/>
              <w:bottom w:val="single" w:sz="4" w:space="0" w:color="auto"/>
              <w:right w:val="nil"/>
            </w:tcBorders>
            <w:shd w:val="clear" w:color="000000" w:fill="FFFFFF"/>
            <w:vAlign w:val="center"/>
          </w:tcPr>
          <w:p w:rsidR="00B636BA" w:rsidRPr="00E26DD3" w:rsidRDefault="00B636BA" w:rsidP="005C70C4">
            <w:pPr>
              <w:rPr>
                <w:sz w:val="20"/>
                <w:szCs w:val="20"/>
              </w:rPr>
            </w:pPr>
            <w:r>
              <w:rPr>
                <w:sz w:val="20"/>
                <w:szCs w:val="20"/>
              </w:rPr>
              <w:t>Доходы, связанные с государственной поддержкой, направленной</w:t>
            </w:r>
            <w:r w:rsidRPr="00E26DD3">
              <w:rPr>
                <w:sz w:val="20"/>
                <w:szCs w:val="20"/>
              </w:rPr>
              <w:t xml:space="preserve"> </w:t>
            </w:r>
            <w:r>
              <w:rPr>
                <w:sz w:val="20"/>
                <w:szCs w:val="20"/>
              </w:rPr>
              <w:t>на инвестиционную и финансовую деятельность (из стр.104 и 122)</w:t>
            </w:r>
          </w:p>
        </w:tc>
        <w:tc>
          <w:tcPr>
            <w:tcW w:w="605" w:type="dxa"/>
            <w:tcBorders>
              <w:top w:val="doub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301</w:t>
            </w:r>
          </w:p>
        </w:tc>
        <w:tc>
          <w:tcPr>
            <w:tcW w:w="109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bookmarkStart w:id="112" w:name="f2r301"/>
            <w:bookmarkEnd w:id="112"/>
          </w:p>
        </w:tc>
        <w:tc>
          <w:tcPr>
            <w:tcW w:w="1006"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Х</w:t>
            </w:r>
          </w:p>
        </w:tc>
        <w:tc>
          <w:tcPr>
            <w:tcW w:w="978"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p>
        </w:tc>
        <w:tc>
          <w:tcPr>
            <w:tcW w:w="1021" w:type="dxa"/>
            <w:tcBorders>
              <w:top w:val="doub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Х</w:t>
            </w:r>
          </w:p>
        </w:tc>
      </w:tr>
      <w:tr w:rsidR="00B636BA" w:rsidTr="001952A6">
        <w:trPr>
          <w:trHeight w:val="569"/>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Выплаты компенсирующего, стимулирующего  характера, а также выплаты, носящие характер социальных льгот (из строки 080)</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310</w:t>
            </w:r>
          </w:p>
        </w:tc>
        <w:tc>
          <w:tcPr>
            <w:tcW w:w="1096"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bookmarkStart w:id="113" w:name="f2r310"/>
            <w:bookmarkEnd w:id="113"/>
            <w:r w:rsidRPr="00A20C77">
              <w:rPr>
                <w:b/>
                <w:sz w:val="20"/>
                <w:szCs w:val="20"/>
              </w:rPr>
              <w:t xml:space="preserve"> Х </w:t>
            </w:r>
          </w:p>
        </w:tc>
        <w:tc>
          <w:tcPr>
            <w:tcW w:w="1006"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A75EFC" w:rsidP="005C70C4">
            <w:pPr>
              <w:jc w:val="center"/>
              <w:rPr>
                <w:b/>
                <w:sz w:val="20"/>
                <w:szCs w:val="20"/>
              </w:rPr>
            </w:pPr>
            <w:r>
              <w:rPr>
                <w:b/>
                <w:sz w:val="20"/>
                <w:szCs w:val="20"/>
              </w:rPr>
              <w:t>1 779</w:t>
            </w:r>
          </w:p>
        </w:tc>
        <w:tc>
          <w:tcPr>
            <w:tcW w:w="978"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B636BA" w:rsidP="005C70C4">
            <w:pPr>
              <w:jc w:val="center"/>
              <w:rPr>
                <w:b/>
                <w:sz w:val="20"/>
                <w:szCs w:val="20"/>
              </w:rPr>
            </w:pPr>
            <w:r w:rsidRPr="00A20C77">
              <w:rPr>
                <w:b/>
                <w:sz w:val="20"/>
                <w:szCs w:val="20"/>
              </w:rPr>
              <w:t xml:space="preserve"> Х </w:t>
            </w:r>
          </w:p>
        </w:tc>
        <w:tc>
          <w:tcPr>
            <w:tcW w:w="1021" w:type="dxa"/>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A75EFC" w:rsidP="005C70C4">
            <w:pPr>
              <w:jc w:val="center"/>
              <w:rPr>
                <w:b/>
                <w:sz w:val="20"/>
                <w:szCs w:val="20"/>
              </w:rPr>
            </w:pPr>
            <w:r>
              <w:rPr>
                <w:b/>
                <w:sz w:val="20"/>
                <w:szCs w:val="20"/>
              </w:rPr>
              <w:t>1 559</w:t>
            </w:r>
          </w:p>
        </w:tc>
      </w:tr>
      <w:tr w:rsidR="00B636BA" w:rsidTr="001952A6">
        <w:trPr>
          <w:trHeight w:val="209"/>
        </w:trPr>
        <w:tc>
          <w:tcPr>
            <w:tcW w:w="6074" w:type="dxa"/>
            <w:tcBorders>
              <w:top w:val="single" w:sz="4" w:space="0" w:color="auto"/>
              <w:bottom w:val="single" w:sz="4" w:space="0" w:color="auto"/>
              <w:right w:val="single" w:sz="4" w:space="0" w:color="auto"/>
            </w:tcBorders>
            <w:shd w:val="clear" w:color="000000" w:fill="FFFFFF"/>
            <w:vAlign w:val="bottom"/>
          </w:tcPr>
          <w:p w:rsidR="00B636BA" w:rsidRPr="00EE338D" w:rsidRDefault="00B636BA" w:rsidP="005C70C4">
            <w:pPr>
              <w:rPr>
                <w:b/>
                <w:bCs/>
                <w:sz w:val="20"/>
                <w:szCs w:val="20"/>
              </w:rPr>
            </w:pPr>
            <w:r w:rsidRPr="00EE338D">
              <w:rPr>
                <w:b/>
                <w:bCs/>
                <w:sz w:val="20"/>
                <w:szCs w:val="20"/>
              </w:rPr>
              <w:t>Справочно:</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Pr="003D1598" w:rsidRDefault="00B636BA" w:rsidP="005C70C4">
            <w:pPr>
              <w:jc w:val="center"/>
              <w:rPr>
                <w:b/>
                <w:bCs/>
                <w:sz w:val="20"/>
                <w:szCs w:val="20"/>
              </w:rPr>
            </w:pPr>
            <w:r w:rsidRPr="003D1598">
              <w:rPr>
                <w:b/>
                <w:bCs/>
                <w:sz w:val="20"/>
                <w:szCs w:val="20"/>
              </w:rPr>
              <w:t>2</w:t>
            </w:r>
          </w:p>
        </w:tc>
        <w:tc>
          <w:tcPr>
            <w:tcW w:w="21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36BA" w:rsidRPr="003D1598" w:rsidRDefault="00B636BA" w:rsidP="005C70C4">
            <w:pPr>
              <w:jc w:val="center"/>
              <w:rPr>
                <w:b/>
                <w:sz w:val="20"/>
                <w:szCs w:val="20"/>
                <w:lang w:val="en-US"/>
              </w:rPr>
            </w:pPr>
            <w:r w:rsidRPr="003D1598">
              <w:rPr>
                <w:b/>
                <w:sz w:val="20"/>
                <w:szCs w:val="20"/>
                <w:lang w:val="en-US"/>
              </w:rPr>
              <w:t>3</w:t>
            </w:r>
          </w:p>
        </w:tc>
        <w:tc>
          <w:tcPr>
            <w:tcW w:w="199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636BA" w:rsidRPr="003D1598" w:rsidRDefault="00B636BA" w:rsidP="005C70C4">
            <w:pPr>
              <w:jc w:val="center"/>
              <w:rPr>
                <w:b/>
                <w:sz w:val="20"/>
                <w:szCs w:val="20"/>
                <w:lang w:val="en-US"/>
              </w:rPr>
            </w:pPr>
            <w:r w:rsidRPr="003D1598">
              <w:rPr>
                <w:b/>
                <w:sz w:val="20"/>
                <w:szCs w:val="20"/>
                <w:lang w:val="en-US"/>
              </w:rPr>
              <w:t>4</w:t>
            </w:r>
          </w:p>
        </w:tc>
      </w:tr>
      <w:tr w:rsidR="00B636BA" w:rsidTr="001952A6">
        <w:trPr>
          <w:trHeight w:val="469"/>
        </w:trPr>
        <w:tc>
          <w:tcPr>
            <w:tcW w:w="6074" w:type="dxa"/>
            <w:tcBorders>
              <w:top w:val="single" w:sz="4" w:space="0" w:color="auto"/>
              <w:left w:val="single" w:sz="4" w:space="0" w:color="auto"/>
              <w:bottom w:val="single" w:sz="4" w:space="0" w:color="auto"/>
              <w:right w:val="single" w:sz="4" w:space="0" w:color="000000"/>
            </w:tcBorders>
            <w:shd w:val="clear" w:color="000000" w:fill="FFFFFF"/>
            <w:vAlign w:val="center"/>
          </w:tcPr>
          <w:p w:rsidR="00B636BA" w:rsidRDefault="00B636BA" w:rsidP="005C70C4">
            <w:pPr>
              <w:rPr>
                <w:sz w:val="20"/>
                <w:szCs w:val="20"/>
              </w:rPr>
            </w:pPr>
            <w:r>
              <w:rPr>
                <w:sz w:val="20"/>
                <w:szCs w:val="20"/>
              </w:rPr>
              <w:t>Выручка от реализации продукции, товаров, работ, услуг (с учетом налогов и сборов, включаемых в выручку)</w:t>
            </w:r>
          </w:p>
        </w:tc>
        <w:tc>
          <w:tcPr>
            <w:tcW w:w="605" w:type="dxa"/>
            <w:tcBorders>
              <w:top w:val="single" w:sz="4" w:space="0" w:color="auto"/>
              <w:left w:val="nil"/>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400</w:t>
            </w:r>
          </w:p>
        </w:tc>
        <w:tc>
          <w:tcPr>
            <w:tcW w:w="2102" w:type="dxa"/>
            <w:gridSpan w:val="2"/>
            <w:tcBorders>
              <w:top w:val="single" w:sz="4" w:space="0" w:color="auto"/>
              <w:left w:val="nil"/>
              <w:bottom w:val="single" w:sz="4" w:space="0" w:color="auto"/>
              <w:right w:val="single" w:sz="4" w:space="0" w:color="auto"/>
            </w:tcBorders>
            <w:shd w:val="clear" w:color="000000" w:fill="FFFFFF"/>
            <w:vAlign w:val="center"/>
          </w:tcPr>
          <w:p w:rsidR="00B636BA" w:rsidRPr="00A20C77" w:rsidRDefault="00A75EFC" w:rsidP="005C70C4">
            <w:pPr>
              <w:jc w:val="center"/>
              <w:rPr>
                <w:b/>
                <w:sz w:val="20"/>
                <w:szCs w:val="20"/>
              </w:rPr>
            </w:pPr>
            <w:bookmarkStart w:id="114" w:name="f2r400"/>
            <w:bookmarkEnd w:id="114"/>
            <w:r>
              <w:rPr>
                <w:b/>
                <w:sz w:val="20"/>
                <w:szCs w:val="20"/>
              </w:rPr>
              <w:t>271 749</w:t>
            </w:r>
          </w:p>
        </w:tc>
        <w:tc>
          <w:tcPr>
            <w:tcW w:w="1999" w:type="dxa"/>
            <w:gridSpan w:val="2"/>
            <w:tcBorders>
              <w:top w:val="single" w:sz="4" w:space="0" w:color="auto"/>
              <w:left w:val="nil"/>
              <w:bottom w:val="single" w:sz="4" w:space="0" w:color="auto"/>
              <w:right w:val="single" w:sz="4" w:space="0" w:color="auto"/>
            </w:tcBorders>
            <w:shd w:val="clear" w:color="000000" w:fill="FFFFFF"/>
            <w:vAlign w:val="center"/>
          </w:tcPr>
          <w:p w:rsidR="00B636BA" w:rsidRPr="00A20C77" w:rsidRDefault="00A75EFC" w:rsidP="005C70C4">
            <w:pPr>
              <w:jc w:val="center"/>
              <w:rPr>
                <w:b/>
                <w:sz w:val="20"/>
                <w:szCs w:val="20"/>
              </w:rPr>
            </w:pPr>
            <w:r>
              <w:rPr>
                <w:b/>
                <w:sz w:val="20"/>
                <w:szCs w:val="20"/>
              </w:rPr>
              <w:t>240 443</w:t>
            </w:r>
          </w:p>
        </w:tc>
      </w:tr>
      <w:tr w:rsidR="00B636BA" w:rsidTr="001952A6">
        <w:trPr>
          <w:trHeight w:val="136"/>
        </w:trPr>
        <w:tc>
          <w:tcPr>
            <w:tcW w:w="6074" w:type="dxa"/>
            <w:tcBorders>
              <w:top w:val="single" w:sz="4" w:space="0" w:color="auto"/>
              <w:left w:val="single" w:sz="4" w:space="0" w:color="auto"/>
              <w:bottom w:val="single" w:sz="4" w:space="0" w:color="auto"/>
              <w:right w:val="single" w:sz="4" w:space="0" w:color="000000"/>
            </w:tcBorders>
            <w:shd w:val="clear" w:color="000000" w:fill="FFFFFF"/>
            <w:vAlign w:val="center"/>
          </w:tcPr>
          <w:p w:rsidR="00B636BA" w:rsidRDefault="00B636BA" w:rsidP="005C70C4">
            <w:pPr>
              <w:rPr>
                <w:sz w:val="20"/>
                <w:szCs w:val="20"/>
              </w:rPr>
            </w:pPr>
            <w:r>
              <w:rPr>
                <w:sz w:val="20"/>
                <w:szCs w:val="20"/>
              </w:rPr>
              <w:t>в том числе: выручка, полученная в иностранной валюте</w:t>
            </w:r>
          </w:p>
        </w:tc>
        <w:tc>
          <w:tcPr>
            <w:tcW w:w="605" w:type="dxa"/>
            <w:tcBorders>
              <w:top w:val="nil"/>
              <w:left w:val="nil"/>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400а</w:t>
            </w:r>
          </w:p>
        </w:tc>
        <w:tc>
          <w:tcPr>
            <w:tcW w:w="2102" w:type="dxa"/>
            <w:gridSpan w:val="2"/>
            <w:tcBorders>
              <w:top w:val="single" w:sz="4" w:space="0" w:color="auto"/>
              <w:left w:val="nil"/>
              <w:bottom w:val="single" w:sz="4" w:space="0" w:color="auto"/>
              <w:right w:val="single" w:sz="4" w:space="0" w:color="auto"/>
            </w:tcBorders>
            <w:shd w:val="clear" w:color="000000" w:fill="FFFFFF"/>
            <w:vAlign w:val="center"/>
          </w:tcPr>
          <w:p w:rsidR="00B636BA" w:rsidRPr="00A20C77" w:rsidRDefault="00A75EFC" w:rsidP="005C70C4">
            <w:pPr>
              <w:jc w:val="center"/>
              <w:rPr>
                <w:b/>
                <w:sz w:val="20"/>
                <w:szCs w:val="20"/>
              </w:rPr>
            </w:pPr>
            <w:bookmarkStart w:id="115" w:name="f2r400A"/>
            <w:bookmarkEnd w:id="115"/>
            <w:r>
              <w:rPr>
                <w:b/>
                <w:sz w:val="20"/>
                <w:szCs w:val="20"/>
              </w:rPr>
              <w:t>199 094</w:t>
            </w:r>
          </w:p>
        </w:tc>
        <w:tc>
          <w:tcPr>
            <w:tcW w:w="1999" w:type="dxa"/>
            <w:gridSpan w:val="2"/>
            <w:tcBorders>
              <w:top w:val="nil"/>
              <w:left w:val="nil"/>
              <w:bottom w:val="single" w:sz="4" w:space="0" w:color="auto"/>
              <w:right w:val="single" w:sz="4" w:space="0" w:color="auto"/>
            </w:tcBorders>
            <w:shd w:val="clear" w:color="000000" w:fill="FFFFFF"/>
            <w:vAlign w:val="center"/>
          </w:tcPr>
          <w:p w:rsidR="00B636BA" w:rsidRPr="00A20C77" w:rsidRDefault="00A75EFC" w:rsidP="005C70C4">
            <w:pPr>
              <w:jc w:val="center"/>
              <w:rPr>
                <w:b/>
                <w:sz w:val="20"/>
                <w:szCs w:val="20"/>
              </w:rPr>
            </w:pPr>
            <w:r>
              <w:rPr>
                <w:b/>
                <w:sz w:val="20"/>
                <w:szCs w:val="20"/>
              </w:rPr>
              <w:t>177 545</w:t>
            </w:r>
          </w:p>
        </w:tc>
      </w:tr>
      <w:tr w:rsidR="00B636BA" w:rsidTr="001952A6">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Рентабельность продаж,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410</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A75EFC" w:rsidP="005C70C4">
            <w:pPr>
              <w:jc w:val="center"/>
              <w:rPr>
                <w:b/>
                <w:sz w:val="20"/>
                <w:szCs w:val="20"/>
              </w:rPr>
            </w:pPr>
            <w:bookmarkStart w:id="116" w:name="f2r410"/>
            <w:bookmarkEnd w:id="116"/>
            <w:r>
              <w:rPr>
                <w:b/>
                <w:sz w:val="20"/>
                <w:szCs w:val="20"/>
              </w:rPr>
              <w:t>12,3</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A75EFC" w:rsidP="005C70C4">
            <w:pPr>
              <w:jc w:val="center"/>
              <w:rPr>
                <w:b/>
                <w:sz w:val="20"/>
                <w:szCs w:val="20"/>
              </w:rPr>
            </w:pPr>
            <w:r>
              <w:rPr>
                <w:b/>
                <w:sz w:val="20"/>
                <w:szCs w:val="20"/>
              </w:rPr>
              <w:t>14,7</w:t>
            </w:r>
          </w:p>
        </w:tc>
      </w:tr>
      <w:tr w:rsidR="00B636BA" w:rsidTr="001952A6">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Pr="00E32FCB" w:rsidRDefault="00B636BA" w:rsidP="005C70C4">
            <w:pPr>
              <w:rPr>
                <w:sz w:val="20"/>
                <w:szCs w:val="20"/>
              </w:rPr>
            </w:pPr>
            <w:r>
              <w:rPr>
                <w:sz w:val="20"/>
                <w:szCs w:val="20"/>
              </w:rPr>
              <w:t>Рентабельность от реализации, товаров, работ, услуг,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411</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A75EFC" w:rsidP="005C70C4">
            <w:pPr>
              <w:jc w:val="center"/>
              <w:rPr>
                <w:b/>
                <w:sz w:val="20"/>
                <w:szCs w:val="20"/>
              </w:rPr>
            </w:pPr>
            <w:bookmarkStart w:id="117" w:name="f2r411"/>
            <w:bookmarkEnd w:id="117"/>
            <w:r>
              <w:rPr>
                <w:b/>
                <w:sz w:val="20"/>
                <w:szCs w:val="20"/>
              </w:rPr>
              <w:t>14,5</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A75EFC" w:rsidP="005C70C4">
            <w:pPr>
              <w:jc w:val="center"/>
              <w:rPr>
                <w:b/>
                <w:sz w:val="20"/>
                <w:szCs w:val="20"/>
              </w:rPr>
            </w:pPr>
            <w:r>
              <w:rPr>
                <w:b/>
                <w:sz w:val="20"/>
                <w:szCs w:val="20"/>
              </w:rPr>
              <w:t>17,7</w:t>
            </w:r>
          </w:p>
        </w:tc>
      </w:tr>
      <w:tr w:rsidR="00B636BA" w:rsidTr="001952A6">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Рентабельность по конечному финансовому результату,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412</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A75EFC" w:rsidP="005C70C4">
            <w:pPr>
              <w:jc w:val="center"/>
              <w:rPr>
                <w:b/>
                <w:sz w:val="20"/>
                <w:szCs w:val="20"/>
              </w:rPr>
            </w:pPr>
            <w:bookmarkStart w:id="118" w:name="f2r412"/>
            <w:bookmarkEnd w:id="118"/>
            <w:r>
              <w:rPr>
                <w:b/>
                <w:sz w:val="20"/>
                <w:szCs w:val="20"/>
              </w:rPr>
              <w:t>9,3</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A75EFC" w:rsidP="005C70C4">
            <w:pPr>
              <w:jc w:val="center"/>
              <w:rPr>
                <w:b/>
                <w:sz w:val="20"/>
                <w:szCs w:val="20"/>
              </w:rPr>
            </w:pPr>
            <w:r>
              <w:rPr>
                <w:b/>
                <w:sz w:val="20"/>
                <w:szCs w:val="20"/>
              </w:rPr>
              <w:t>13,7</w:t>
            </w:r>
          </w:p>
        </w:tc>
      </w:tr>
      <w:tr w:rsidR="00B636BA" w:rsidTr="001952A6">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B636BA" w:rsidRDefault="00B636BA" w:rsidP="005C70C4">
            <w:pPr>
              <w:rPr>
                <w:sz w:val="20"/>
                <w:szCs w:val="20"/>
              </w:rPr>
            </w:pPr>
            <w:r>
              <w:rPr>
                <w:sz w:val="20"/>
                <w:szCs w:val="20"/>
              </w:rPr>
              <w:t>Рентабельность по конечному финансовому результату, без учета государственной поддержки, %</w:t>
            </w: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B636BA" w:rsidRDefault="00B636BA" w:rsidP="005C70C4">
            <w:pPr>
              <w:jc w:val="center"/>
              <w:rPr>
                <w:sz w:val="20"/>
                <w:szCs w:val="20"/>
              </w:rPr>
            </w:pPr>
            <w:r>
              <w:rPr>
                <w:sz w:val="20"/>
                <w:szCs w:val="20"/>
              </w:rPr>
              <w:t>413</w:t>
            </w: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B636BA" w:rsidRPr="00A20C77" w:rsidRDefault="00A75EFC" w:rsidP="005C70C4">
            <w:pPr>
              <w:jc w:val="center"/>
              <w:rPr>
                <w:b/>
                <w:sz w:val="20"/>
                <w:szCs w:val="20"/>
              </w:rPr>
            </w:pPr>
            <w:bookmarkStart w:id="119" w:name="f2r413"/>
            <w:bookmarkEnd w:id="119"/>
            <w:r>
              <w:rPr>
                <w:b/>
                <w:sz w:val="20"/>
                <w:szCs w:val="20"/>
              </w:rPr>
              <w:t>9,3</w:t>
            </w: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B636BA" w:rsidRPr="00A20C77" w:rsidRDefault="00A75EFC" w:rsidP="005C70C4">
            <w:pPr>
              <w:jc w:val="center"/>
              <w:rPr>
                <w:b/>
                <w:sz w:val="20"/>
                <w:szCs w:val="20"/>
              </w:rPr>
            </w:pPr>
            <w:r>
              <w:rPr>
                <w:b/>
                <w:sz w:val="20"/>
                <w:szCs w:val="20"/>
              </w:rPr>
              <w:t>13,7</w:t>
            </w:r>
          </w:p>
        </w:tc>
      </w:tr>
      <w:tr w:rsidR="00A75EFC" w:rsidTr="001952A6">
        <w:trPr>
          <w:trHeight w:val="60"/>
        </w:trPr>
        <w:tc>
          <w:tcPr>
            <w:tcW w:w="6074" w:type="dxa"/>
            <w:tcBorders>
              <w:top w:val="single" w:sz="4" w:space="0" w:color="auto"/>
              <w:left w:val="single" w:sz="4" w:space="0" w:color="auto"/>
              <w:bottom w:val="single" w:sz="4" w:space="0" w:color="auto"/>
              <w:right w:val="nil"/>
            </w:tcBorders>
            <w:shd w:val="clear" w:color="000000" w:fill="FFFFFF"/>
            <w:vAlign w:val="center"/>
          </w:tcPr>
          <w:p w:rsidR="00A75EFC" w:rsidRDefault="00A75EFC" w:rsidP="005C70C4">
            <w:pPr>
              <w:rPr>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000000" w:fill="FFFFFF"/>
            <w:vAlign w:val="center"/>
          </w:tcPr>
          <w:p w:rsidR="00A75EFC" w:rsidRDefault="00A75EFC" w:rsidP="005C70C4">
            <w:pPr>
              <w:jc w:val="center"/>
              <w:rPr>
                <w:sz w:val="20"/>
                <w:szCs w:val="20"/>
              </w:rPr>
            </w:pPr>
          </w:p>
        </w:tc>
        <w:tc>
          <w:tcPr>
            <w:tcW w:w="2102" w:type="dxa"/>
            <w:gridSpan w:val="2"/>
            <w:tcBorders>
              <w:top w:val="single" w:sz="4" w:space="0" w:color="auto"/>
              <w:left w:val="nil"/>
              <w:bottom w:val="single" w:sz="4" w:space="0" w:color="auto"/>
              <w:right w:val="single" w:sz="4" w:space="0" w:color="000000"/>
            </w:tcBorders>
            <w:shd w:val="clear" w:color="000000" w:fill="FFFFFF"/>
            <w:noWrap/>
            <w:vAlign w:val="center"/>
          </w:tcPr>
          <w:p w:rsidR="00A75EFC" w:rsidRDefault="00A75EFC" w:rsidP="005C70C4">
            <w:pPr>
              <w:jc w:val="center"/>
              <w:rPr>
                <w:b/>
                <w:sz w:val="20"/>
                <w:szCs w:val="20"/>
              </w:rPr>
            </w:pPr>
          </w:p>
        </w:tc>
        <w:tc>
          <w:tcPr>
            <w:tcW w:w="1999" w:type="dxa"/>
            <w:gridSpan w:val="2"/>
            <w:tcBorders>
              <w:top w:val="single" w:sz="4" w:space="0" w:color="auto"/>
              <w:left w:val="nil"/>
              <w:bottom w:val="single" w:sz="4" w:space="0" w:color="auto"/>
              <w:right w:val="single" w:sz="4" w:space="0" w:color="auto"/>
            </w:tcBorders>
            <w:shd w:val="clear" w:color="000000" w:fill="FFFFFF"/>
            <w:noWrap/>
            <w:vAlign w:val="center"/>
          </w:tcPr>
          <w:p w:rsidR="00A75EFC" w:rsidRDefault="00A75EFC" w:rsidP="005C70C4">
            <w:pPr>
              <w:jc w:val="center"/>
              <w:rPr>
                <w:b/>
                <w:sz w:val="20"/>
                <w:szCs w:val="20"/>
              </w:rPr>
            </w:pPr>
          </w:p>
        </w:tc>
      </w:tr>
    </w:tbl>
    <w:p w:rsidR="00B636BA" w:rsidRPr="003570F4" w:rsidRDefault="00B636BA" w:rsidP="00CB4FD1">
      <w:pPr>
        <w:pStyle w:val="a3"/>
        <w:jc w:val="right"/>
        <w:rPr>
          <w:rFonts w:ascii="Times New Roman" w:hAnsi="Times New Roman"/>
          <w:b/>
          <w:sz w:val="16"/>
          <w:szCs w:val="16"/>
          <w:u w:val="single"/>
          <w:lang w:val="en-US"/>
        </w:rPr>
      </w:pPr>
      <w:r w:rsidRPr="00D47376">
        <w:br w:type="page"/>
      </w:r>
      <w:bookmarkStart w:id="120" w:name="f3"/>
      <w:r w:rsidRPr="003570F4">
        <w:rPr>
          <w:rFonts w:ascii="Times New Roman" w:hAnsi="Times New Roman"/>
          <w:b/>
          <w:sz w:val="16"/>
          <w:szCs w:val="16"/>
          <w:u w:val="single"/>
        </w:rPr>
        <w:lastRenderedPageBreak/>
        <w:t>Форма № 3</w:t>
      </w:r>
    </w:p>
    <w:tbl>
      <w:tblPr>
        <w:tblW w:w="10915" w:type="dxa"/>
        <w:tblLayout w:type="fixed"/>
        <w:tblLook w:val="0000" w:firstRow="0" w:lastRow="0" w:firstColumn="0" w:lastColumn="0" w:noHBand="0" w:noVBand="0"/>
      </w:tblPr>
      <w:tblGrid>
        <w:gridCol w:w="406"/>
        <w:gridCol w:w="719"/>
        <w:gridCol w:w="920"/>
        <w:gridCol w:w="474"/>
        <w:gridCol w:w="720"/>
        <w:gridCol w:w="1052"/>
        <w:gridCol w:w="27"/>
        <w:gridCol w:w="843"/>
        <w:gridCol w:w="960"/>
        <w:gridCol w:w="840"/>
        <w:gridCol w:w="1019"/>
        <w:gridCol w:w="61"/>
        <w:gridCol w:w="899"/>
        <w:gridCol w:w="960"/>
        <w:gridCol w:w="960"/>
        <w:gridCol w:w="55"/>
      </w:tblGrid>
      <w:tr w:rsidR="00B636BA" w:rsidTr="001952A6">
        <w:trPr>
          <w:trHeight w:val="80"/>
        </w:trPr>
        <w:tc>
          <w:tcPr>
            <w:tcW w:w="406"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19"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92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474"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2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79" w:type="dxa"/>
            <w:gridSpan w:val="2"/>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843"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800" w:type="dxa"/>
            <w:gridSpan w:val="2"/>
            <w:tcBorders>
              <w:top w:val="nil"/>
              <w:left w:val="nil"/>
              <w:bottom w:val="nil"/>
              <w:right w:val="nil"/>
            </w:tcBorders>
            <w:shd w:val="clear" w:color="auto" w:fill="FFFFFF"/>
            <w:noWrap/>
            <w:vAlign w:val="center"/>
          </w:tcPr>
          <w:p w:rsidR="00B636BA" w:rsidRDefault="00B636BA" w:rsidP="00CB4FD1">
            <w:pPr>
              <w:jc w:val="right"/>
              <w:rPr>
                <w:sz w:val="16"/>
                <w:szCs w:val="16"/>
              </w:rPr>
            </w:pPr>
            <w:r>
              <w:rPr>
                <w:sz w:val="16"/>
                <w:szCs w:val="16"/>
              </w:rPr>
              <w:t> </w:t>
            </w:r>
          </w:p>
        </w:tc>
        <w:tc>
          <w:tcPr>
            <w:tcW w:w="1080" w:type="dxa"/>
            <w:gridSpan w:val="2"/>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2874" w:type="dxa"/>
            <w:gridSpan w:val="4"/>
            <w:tcBorders>
              <w:top w:val="nil"/>
              <w:left w:val="nil"/>
              <w:bottom w:val="nil"/>
              <w:right w:val="nil"/>
            </w:tcBorders>
            <w:shd w:val="clear" w:color="auto" w:fill="FFFFFF"/>
            <w:vAlign w:val="center"/>
          </w:tcPr>
          <w:p w:rsidR="00B636BA" w:rsidRPr="008237A6" w:rsidRDefault="00B636BA" w:rsidP="00CB4FD1">
            <w:pPr>
              <w:jc w:val="right"/>
              <w:rPr>
                <w:sz w:val="16"/>
                <w:szCs w:val="16"/>
              </w:rPr>
            </w:pPr>
            <w:r w:rsidRPr="008237A6">
              <w:rPr>
                <w:sz w:val="16"/>
                <w:szCs w:val="16"/>
              </w:rPr>
              <w:t>Приложение 3</w:t>
            </w:r>
          </w:p>
        </w:tc>
      </w:tr>
      <w:tr w:rsidR="00B636BA" w:rsidTr="001952A6">
        <w:trPr>
          <w:trHeight w:val="297"/>
        </w:trPr>
        <w:tc>
          <w:tcPr>
            <w:tcW w:w="406"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19"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92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474"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2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79" w:type="dxa"/>
            <w:gridSpan w:val="2"/>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843"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96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84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80" w:type="dxa"/>
            <w:gridSpan w:val="2"/>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2874" w:type="dxa"/>
            <w:gridSpan w:val="4"/>
            <w:tcBorders>
              <w:top w:val="nil"/>
              <w:left w:val="nil"/>
              <w:bottom w:val="nil"/>
              <w:right w:val="nil"/>
            </w:tcBorders>
            <w:shd w:val="clear" w:color="auto" w:fill="FFFFFF"/>
            <w:vAlign w:val="center"/>
          </w:tcPr>
          <w:p w:rsidR="00B636BA" w:rsidRPr="008237A6" w:rsidRDefault="00B636BA" w:rsidP="00CB4FD1">
            <w:pPr>
              <w:jc w:val="right"/>
              <w:rPr>
                <w:sz w:val="16"/>
                <w:szCs w:val="16"/>
              </w:rPr>
            </w:pPr>
            <w:r w:rsidRPr="008237A6">
              <w:rPr>
                <w:sz w:val="16"/>
                <w:szCs w:val="16"/>
              </w:rPr>
              <w:t xml:space="preserve">к постановлению Министерства финансов Республики Беларусь </w:t>
            </w:r>
          </w:p>
        </w:tc>
      </w:tr>
      <w:tr w:rsidR="00B636BA" w:rsidTr="001952A6">
        <w:trPr>
          <w:trHeight w:val="124"/>
        </w:trPr>
        <w:tc>
          <w:tcPr>
            <w:tcW w:w="406"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19"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92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474"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2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79" w:type="dxa"/>
            <w:gridSpan w:val="2"/>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843"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960" w:type="dxa"/>
            <w:tcBorders>
              <w:top w:val="nil"/>
              <w:left w:val="nil"/>
              <w:bottom w:val="nil"/>
              <w:right w:val="nil"/>
            </w:tcBorders>
            <w:shd w:val="clear" w:color="auto" w:fill="FFFFFF"/>
            <w:noWrap/>
            <w:vAlign w:val="center"/>
          </w:tcPr>
          <w:p w:rsidR="00B636BA" w:rsidRDefault="00B636BA" w:rsidP="00CB4FD1">
            <w:pPr>
              <w:rPr>
                <w:sz w:val="20"/>
                <w:szCs w:val="20"/>
              </w:rPr>
            </w:pPr>
          </w:p>
        </w:tc>
        <w:tc>
          <w:tcPr>
            <w:tcW w:w="84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80" w:type="dxa"/>
            <w:gridSpan w:val="2"/>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2874" w:type="dxa"/>
            <w:gridSpan w:val="4"/>
            <w:tcBorders>
              <w:top w:val="nil"/>
              <w:left w:val="nil"/>
              <w:bottom w:val="nil"/>
              <w:right w:val="nil"/>
            </w:tcBorders>
            <w:shd w:val="clear" w:color="auto" w:fill="FFFFFF"/>
            <w:vAlign w:val="center"/>
          </w:tcPr>
          <w:p w:rsidR="00B636BA" w:rsidRPr="00F57E7A" w:rsidRDefault="00B636BA" w:rsidP="00CB4FD1">
            <w:pPr>
              <w:jc w:val="right"/>
              <w:rPr>
                <w:sz w:val="12"/>
                <w:szCs w:val="12"/>
              </w:rPr>
            </w:pPr>
            <w:r>
              <w:rPr>
                <w:sz w:val="16"/>
                <w:szCs w:val="16"/>
                <w:lang w:val="en-US"/>
              </w:rPr>
              <w:t>12</w:t>
            </w:r>
            <w:r>
              <w:rPr>
                <w:sz w:val="16"/>
                <w:szCs w:val="16"/>
              </w:rPr>
              <w:t>.</w:t>
            </w:r>
            <w:r>
              <w:rPr>
                <w:sz w:val="16"/>
                <w:szCs w:val="16"/>
                <w:lang w:val="en-US"/>
              </w:rPr>
              <w:t>12</w:t>
            </w:r>
            <w:r>
              <w:rPr>
                <w:sz w:val="16"/>
                <w:szCs w:val="16"/>
              </w:rPr>
              <w:t>.20</w:t>
            </w:r>
            <w:r>
              <w:rPr>
                <w:sz w:val="16"/>
                <w:szCs w:val="16"/>
                <w:lang w:val="en-US"/>
              </w:rPr>
              <w:t>16</w:t>
            </w:r>
            <w:r>
              <w:rPr>
                <w:sz w:val="16"/>
                <w:szCs w:val="16"/>
              </w:rPr>
              <w:t xml:space="preserve"> № 1</w:t>
            </w:r>
            <w:r>
              <w:rPr>
                <w:sz w:val="16"/>
                <w:szCs w:val="16"/>
                <w:lang w:val="en-US"/>
              </w:rPr>
              <w:t>04</w:t>
            </w:r>
          </w:p>
        </w:tc>
      </w:tr>
      <w:tr w:rsidR="00B636BA" w:rsidTr="001952A6">
        <w:trPr>
          <w:gridAfter w:val="1"/>
          <w:wAfter w:w="55" w:type="dxa"/>
          <w:trHeight w:val="212"/>
        </w:trPr>
        <w:tc>
          <w:tcPr>
            <w:tcW w:w="10860" w:type="dxa"/>
            <w:gridSpan w:val="15"/>
            <w:tcBorders>
              <w:top w:val="nil"/>
              <w:left w:val="nil"/>
              <w:bottom w:val="nil"/>
              <w:right w:val="nil"/>
            </w:tcBorders>
            <w:shd w:val="clear" w:color="auto" w:fill="FFFFFF"/>
            <w:noWrap/>
            <w:vAlign w:val="center"/>
          </w:tcPr>
          <w:p w:rsidR="00B636BA" w:rsidRPr="00F57E7A" w:rsidRDefault="00B636BA" w:rsidP="005C70C4">
            <w:pPr>
              <w:jc w:val="center"/>
              <w:rPr>
                <w:b/>
                <w:bCs/>
                <w:sz w:val="20"/>
                <w:szCs w:val="20"/>
              </w:rPr>
            </w:pPr>
            <w:r w:rsidRPr="00F57E7A">
              <w:rPr>
                <w:b/>
                <w:bCs/>
                <w:sz w:val="20"/>
                <w:szCs w:val="20"/>
              </w:rPr>
              <w:t>ОТЧЕТ</w:t>
            </w:r>
          </w:p>
        </w:tc>
      </w:tr>
      <w:tr w:rsidR="00B636BA" w:rsidTr="001952A6">
        <w:trPr>
          <w:gridAfter w:val="1"/>
          <w:wAfter w:w="55" w:type="dxa"/>
          <w:trHeight w:val="255"/>
        </w:trPr>
        <w:tc>
          <w:tcPr>
            <w:tcW w:w="10860" w:type="dxa"/>
            <w:gridSpan w:val="15"/>
            <w:tcBorders>
              <w:top w:val="nil"/>
              <w:left w:val="nil"/>
              <w:bottom w:val="nil"/>
              <w:right w:val="nil"/>
            </w:tcBorders>
            <w:shd w:val="clear" w:color="auto" w:fill="FFFFFF"/>
            <w:noWrap/>
            <w:vAlign w:val="center"/>
          </w:tcPr>
          <w:p w:rsidR="00B636BA" w:rsidRPr="00F57E7A" w:rsidRDefault="00B636BA" w:rsidP="005C70C4">
            <w:pPr>
              <w:jc w:val="center"/>
              <w:rPr>
                <w:b/>
                <w:bCs/>
                <w:sz w:val="20"/>
                <w:szCs w:val="20"/>
              </w:rPr>
            </w:pPr>
            <w:r w:rsidRPr="00F57E7A">
              <w:rPr>
                <w:b/>
                <w:bCs/>
                <w:sz w:val="20"/>
                <w:szCs w:val="20"/>
              </w:rPr>
              <w:t xml:space="preserve">об изменении </w:t>
            </w:r>
            <w:r>
              <w:rPr>
                <w:b/>
                <w:bCs/>
                <w:sz w:val="20"/>
                <w:szCs w:val="20"/>
              </w:rPr>
              <w:t xml:space="preserve">собственного </w:t>
            </w:r>
            <w:r w:rsidRPr="00F57E7A">
              <w:rPr>
                <w:b/>
                <w:bCs/>
                <w:sz w:val="20"/>
                <w:szCs w:val="20"/>
              </w:rPr>
              <w:t>капитала</w:t>
            </w:r>
          </w:p>
        </w:tc>
      </w:tr>
      <w:tr w:rsidR="00B636BA" w:rsidTr="001952A6">
        <w:trPr>
          <w:gridAfter w:val="1"/>
          <w:wAfter w:w="55" w:type="dxa"/>
          <w:trHeight w:val="80"/>
        </w:trPr>
        <w:tc>
          <w:tcPr>
            <w:tcW w:w="10860" w:type="dxa"/>
            <w:gridSpan w:val="15"/>
            <w:tcBorders>
              <w:top w:val="nil"/>
              <w:left w:val="nil"/>
              <w:bottom w:val="nil"/>
              <w:right w:val="nil"/>
            </w:tcBorders>
            <w:shd w:val="clear" w:color="auto" w:fill="FFFFFF"/>
            <w:noWrap/>
            <w:vAlign w:val="center"/>
          </w:tcPr>
          <w:p w:rsidR="00B636BA" w:rsidRPr="005F518C" w:rsidRDefault="00B636BA" w:rsidP="00774F4E">
            <w:pPr>
              <w:jc w:val="center"/>
              <w:rPr>
                <w:b/>
                <w:sz w:val="20"/>
                <w:szCs w:val="20"/>
              </w:rPr>
            </w:pPr>
            <w:r w:rsidRPr="005F518C">
              <w:rPr>
                <w:b/>
                <w:sz w:val="20"/>
                <w:szCs w:val="20"/>
              </w:rPr>
              <w:t>за</w:t>
            </w:r>
            <w:r w:rsidRPr="005F518C">
              <w:rPr>
                <w:b/>
                <w:sz w:val="20"/>
                <w:szCs w:val="20"/>
                <w:lang w:val="en-US"/>
              </w:rPr>
              <w:t xml:space="preserve"> </w:t>
            </w:r>
            <w:r w:rsidRPr="005F518C">
              <w:rPr>
                <w:b/>
                <w:sz w:val="20"/>
                <w:szCs w:val="20"/>
              </w:rPr>
              <w:t>январь</w:t>
            </w:r>
            <w:r w:rsidR="00CB4FD1">
              <w:rPr>
                <w:b/>
                <w:sz w:val="20"/>
                <w:szCs w:val="20"/>
                <w:lang w:val="en-US"/>
              </w:rPr>
              <w:t xml:space="preserve"> </w:t>
            </w:r>
            <w:r w:rsidR="00871BAC">
              <w:rPr>
                <w:b/>
                <w:sz w:val="20"/>
                <w:szCs w:val="20"/>
              </w:rPr>
              <w:t>дека</w:t>
            </w:r>
            <w:r w:rsidR="00774F4E">
              <w:rPr>
                <w:b/>
                <w:sz w:val="18"/>
                <w:szCs w:val="18"/>
              </w:rPr>
              <w:t>бр</w:t>
            </w:r>
            <w:r w:rsidR="00844DB9">
              <w:rPr>
                <w:b/>
                <w:sz w:val="18"/>
                <w:szCs w:val="18"/>
              </w:rPr>
              <w:t xml:space="preserve">ь </w:t>
            </w:r>
            <w:r w:rsidRPr="005F518C">
              <w:rPr>
                <w:b/>
                <w:sz w:val="20"/>
                <w:szCs w:val="20"/>
              </w:rPr>
              <w:t>20</w:t>
            </w:r>
            <w:r>
              <w:rPr>
                <w:b/>
                <w:sz w:val="20"/>
                <w:szCs w:val="20"/>
              </w:rPr>
              <w:t>2</w:t>
            </w:r>
            <w:r w:rsidR="00F96BBC">
              <w:rPr>
                <w:b/>
                <w:sz w:val="20"/>
                <w:szCs w:val="20"/>
              </w:rPr>
              <w:t>1</w:t>
            </w:r>
            <w:r w:rsidRPr="005F518C">
              <w:rPr>
                <w:b/>
                <w:sz w:val="20"/>
                <w:szCs w:val="20"/>
              </w:rPr>
              <w:t xml:space="preserve"> года</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633851" w:rsidRDefault="009A2BD9" w:rsidP="005C70C4">
            <w:pPr>
              <w:rPr>
                <w:sz w:val="16"/>
                <w:szCs w:val="16"/>
                <w:lang w:val="en-US"/>
              </w:rPr>
            </w:pPr>
            <w:r w:rsidRPr="00020A41">
              <w:rPr>
                <w:sz w:val="16"/>
                <w:szCs w:val="16"/>
              </w:rPr>
              <w:t>Организация</w:t>
            </w:r>
            <w:r>
              <w:rPr>
                <w:sz w:val="16"/>
                <w:szCs w:val="16"/>
                <w:lang w:val="en-US"/>
              </w:rPr>
              <w:t xml:space="preserve">   </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bookmarkStart w:id="121" w:name="title12"/>
            <w:bookmarkEnd w:id="121"/>
            <w:r w:rsidRPr="009A2BD9">
              <w:rPr>
                <w:sz w:val="20"/>
                <w:szCs w:val="20"/>
              </w:rPr>
              <w:t> ОАО «Кобринский МСЗ»</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020A41" w:rsidRDefault="009A2BD9" w:rsidP="005C70C4">
            <w:pPr>
              <w:rPr>
                <w:sz w:val="16"/>
                <w:szCs w:val="16"/>
              </w:rPr>
            </w:pPr>
            <w:r w:rsidRPr="00020A41">
              <w:rPr>
                <w:sz w:val="16"/>
                <w:szCs w:val="16"/>
              </w:rPr>
              <w:t>Учетный номер плательщика</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200093343</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020A41" w:rsidRDefault="009A2BD9" w:rsidP="005C70C4">
            <w:pPr>
              <w:rPr>
                <w:sz w:val="16"/>
                <w:szCs w:val="16"/>
              </w:rPr>
            </w:pPr>
            <w:r w:rsidRPr="00020A41">
              <w:rPr>
                <w:sz w:val="16"/>
                <w:szCs w:val="16"/>
              </w:rPr>
              <w:t>Вид экономической деятельности</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10511</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020A41" w:rsidRDefault="009A2BD9" w:rsidP="005C70C4">
            <w:pPr>
              <w:rPr>
                <w:sz w:val="16"/>
                <w:szCs w:val="16"/>
              </w:rPr>
            </w:pPr>
            <w:r w:rsidRPr="00020A41">
              <w:rPr>
                <w:sz w:val="16"/>
                <w:szCs w:val="16"/>
              </w:rPr>
              <w:t>Организационно-правовая форма</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Частная</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020A41" w:rsidRDefault="009A2BD9" w:rsidP="005C70C4">
            <w:pPr>
              <w:rPr>
                <w:sz w:val="16"/>
                <w:szCs w:val="16"/>
              </w:rPr>
            </w:pPr>
            <w:r w:rsidRPr="00020A41">
              <w:rPr>
                <w:sz w:val="16"/>
                <w:szCs w:val="16"/>
              </w:rPr>
              <w:t>Орган управления</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Общее собрание акционеров</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020A41" w:rsidRDefault="009A2BD9" w:rsidP="005C70C4">
            <w:pPr>
              <w:rPr>
                <w:sz w:val="16"/>
                <w:szCs w:val="16"/>
              </w:rPr>
            </w:pPr>
            <w:r w:rsidRPr="00020A41">
              <w:rPr>
                <w:sz w:val="16"/>
                <w:szCs w:val="16"/>
              </w:rPr>
              <w:t>Единица измерения</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тыс. руб</w:t>
            </w:r>
            <w:r w:rsidRPr="009A2BD9">
              <w:rPr>
                <w:sz w:val="20"/>
                <w:szCs w:val="20"/>
                <w:lang w:val="en-US"/>
              </w:rPr>
              <w:t>.</w:t>
            </w:r>
          </w:p>
        </w:tc>
      </w:tr>
      <w:tr w:rsidR="009A2BD9" w:rsidTr="001952A6">
        <w:trPr>
          <w:gridAfter w:val="1"/>
          <w:wAfter w:w="55" w:type="dxa"/>
          <w:trHeight w:val="113"/>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020A41" w:rsidRDefault="009A2BD9" w:rsidP="005C70C4">
            <w:pPr>
              <w:rPr>
                <w:sz w:val="16"/>
                <w:szCs w:val="16"/>
              </w:rPr>
            </w:pPr>
            <w:r w:rsidRPr="00020A41">
              <w:rPr>
                <w:sz w:val="16"/>
                <w:szCs w:val="16"/>
              </w:rPr>
              <w:t>Адрес</w:t>
            </w:r>
          </w:p>
        </w:tc>
        <w:tc>
          <w:tcPr>
            <w:tcW w:w="8341" w:type="dxa"/>
            <w:gridSpan w:val="11"/>
            <w:tcBorders>
              <w:top w:val="single" w:sz="4" w:space="0" w:color="auto"/>
              <w:left w:val="nil"/>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225304 г. Кобрин ул. Советская 128</w:t>
            </w:r>
          </w:p>
        </w:tc>
      </w:tr>
      <w:tr w:rsidR="00B636BA" w:rsidTr="001952A6">
        <w:trPr>
          <w:gridAfter w:val="1"/>
          <w:wAfter w:w="55" w:type="dxa"/>
          <w:trHeight w:val="726"/>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F758E8" w:rsidRDefault="00B636BA" w:rsidP="005C70C4">
            <w:pPr>
              <w:jc w:val="center"/>
              <w:rPr>
                <w:b/>
                <w:bCs/>
                <w:sz w:val="16"/>
                <w:szCs w:val="16"/>
              </w:rPr>
            </w:pPr>
            <w:r w:rsidRPr="00F57E7A">
              <w:rPr>
                <w:b/>
                <w:bCs/>
                <w:sz w:val="16"/>
                <w:szCs w:val="16"/>
              </w:rPr>
              <w:t>Наименование</w:t>
            </w:r>
          </w:p>
          <w:p w:rsidR="00B636BA" w:rsidRPr="00F57E7A" w:rsidRDefault="00B636BA" w:rsidP="005C70C4">
            <w:pPr>
              <w:jc w:val="center"/>
              <w:rPr>
                <w:b/>
                <w:bCs/>
                <w:sz w:val="16"/>
                <w:szCs w:val="16"/>
              </w:rPr>
            </w:pPr>
            <w:r w:rsidRPr="00F57E7A">
              <w:rPr>
                <w:b/>
                <w:bCs/>
                <w:sz w:val="16"/>
                <w:szCs w:val="16"/>
              </w:rPr>
              <w:t xml:space="preserve"> показателей</w:t>
            </w:r>
          </w:p>
        </w:tc>
        <w:tc>
          <w:tcPr>
            <w:tcW w:w="720" w:type="dxa"/>
            <w:tcBorders>
              <w:top w:val="single" w:sz="4" w:space="0" w:color="auto"/>
              <w:left w:val="nil"/>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Код строки</w:t>
            </w:r>
          </w:p>
        </w:tc>
        <w:tc>
          <w:tcPr>
            <w:tcW w:w="1052"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Уставный капитал</w:t>
            </w:r>
          </w:p>
        </w:tc>
        <w:tc>
          <w:tcPr>
            <w:tcW w:w="870" w:type="dxa"/>
            <w:gridSpan w:val="2"/>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ind w:left="-108"/>
              <w:jc w:val="center"/>
              <w:rPr>
                <w:b/>
                <w:bCs/>
                <w:sz w:val="16"/>
                <w:szCs w:val="16"/>
              </w:rPr>
            </w:pPr>
            <w:r w:rsidRPr="00F57E7A">
              <w:rPr>
                <w:b/>
                <w:bCs/>
                <w:sz w:val="16"/>
                <w:szCs w:val="16"/>
              </w:rPr>
              <w:t>Неопла-ченная часть уставного капитала</w:t>
            </w:r>
          </w:p>
        </w:tc>
        <w:tc>
          <w:tcPr>
            <w:tcW w:w="960"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Собст-венные акции (доли в уставном капитале)</w:t>
            </w:r>
          </w:p>
        </w:tc>
        <w:tc>
          <w:tcPr>
            <w:tcW w:w="840"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 xml:space="preserve">Резерв-ный капитал </w:t>
            </w:r>
          </w:p>
        </w:tc>
        <w:tc>
          <w:tcPr>
            <w:tcW w:w="1019" w:type="dxa"/>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Добавоч-ный капитал</w:t>
            </w:r>
          </w:p>
        </w:tc>
        <w:tc>
          <w:tcPr>
            <w:tcW w:w="960" w:type="dxa"/>
            <w:gridSpan w:val="2"/>
            <w:tcBorders>
              <w:top w:val="single" w:sz="4" w:space="0" w:color="auto"/>
              <w:left w:val="single" w:sz="4" w:space="0" w:color="auto"/>
              <w:bottom w:val="single" w:sz="4" w:space="0" w:color="auto"/>
              <w:right w:val="nil"/>
            </w:tcBorders>
            <w:shd w:val="clear" w:color="auto" w:fill="FFFFFF"/>
            <w:vAlign w:val="center"/>
          </w:tcPr>
          <w:p w:rsidR="00B636BA" w:rsidRPr="00F57E7A" w:rsidRDefault="00B636BA" w:rsidP="005C70C4">
            <w:pPr>
              <w:jc w:val="center"/>
              <w:rPr>
                <w:b/>
                <w:bCs/>
                <w:sz w:val="16"/>
                <w:szCs w:val="16"/>
              </w:rPr>
            </w:pPr>
            <w:r w:rsidRPr="00F57E7A">
              <w:rPr>
                <w:b/>
                <w:bCs/>
                <w:sz w:val="16"/>
                <w:szCs w:val="16"/>
              </w:rPr>
              <w:t>Нераспре-деленная прибыль (непокрытый убыток)</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F57E7A" w:rsidRDefault="00B636BA" w:rsidP="005C70C4">
            <w:pPr>
              <w:jc w:val="center"/>
              <w:rPr>
                <w:b/>
                <w:bCs/>
                <w:sz w:val="16"/>
                <w:szCs w:val="16"/>
              </w:rPr>
            </w:pPr>
            <w:r w:rsidRPr="00F57E7A">
              <w:rPr>
                <w:b/>
                <w:bCs/>
                <w:sz w:val="16"/>
                <w:szCs w:val="16"/>
              </w:rPr>
              <w:t>Чистая прибыль (убыток)</w:t>
            </w:r>
          </w:p>
        </w:tc>
        <w:tc>
          <w:tcPr>
            <w:tcW w:w="960" w:type="dxa"/>
            <w:tcBorders>
              <w:top w:val="single" w:sz="4" w:space="0" w:color="auto"/>
              <w:left w:val="nil"/>
              <w:bottom w:val="single" w:sz="4" w:space="0" w:color="auto"/>
              <w:right w:val="single" w:sz="4" w:space="0" w:color="auto"/>
            </w:tcBorders>
            <w:shd w:val="clear" w:color="auto" w:fill="FFFFFF"/>
            <w:vAlign w:val="center"/>
          </w:tcPr>
          <w:p w:rsidR="00B636BA" w:rsidRPr="00F57E7A" w:rsidRDefault="00B636BA" w:rsidP="005C70C4">
            <w:pPr>
              <w:jc w:val="center"/>
              <w:rPr>
                <w:b/>
                <w:bCs/>
                <w:sz w:val="16"/>
                <w:szCs w:val="16"/>
              </w:rPr>
            </w:pPr>
            <w:r w:rsidRPr="00F57E7A">
              <w:rPr>
                <w:b/>
                <w:bCs/>
                <w:sz w:val="16"/>
                <w:szCs w:val="16"/>
              </w:rPr>
              <w:t>Итого</w:t>
            </w:r>
          </w:p>
        </w:tc>
      </w:tr>
      <w:tr w:rsidR="00B636BA" w:rsidTr="001952A6">
        <w:trPr>
          <w:gridAfter w:val="1"/>
          <w:wAfter w:w="55" w:type="dxa"/>
          <w:trHeight w:val="170"/>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1</w:t>
            </w:r>
          </w:p>
        </w:tc>
        <w:tc>
          <w:tcPr>
            <w:tcW w:w="720" w:type="dxa"/>
            <w:tcBorders>
              <w:top w:val="nil"/>
              <w:left w:val="nil"/>
              <w:bottom w:val="single" w:sz="4" w:space="0" w:color="auto"/>
              <w:right w:val="nil"/>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2</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3</w:t>
            </w:r>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4</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5</w:t>
            </w:r>
          </w:p>
        </w:tc>
        <w:tc>
          <w:tcPr>
            <w:tcW w:w="84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6</w:t>
            </w:r>
          </w:p>
        </w:tc>
        <w:tc>
          <w:tcPr>
            <w:tcW w:w="1019"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7</w:t>
            </w: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8</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9</w:t>
            </w:r>
          </w:p>
        </w:tc>
        <w:tc>
          <w:tcPr>
            <w:tcW w:w="960" w:type="dxa"/>
            <w:tcBorders>
              <w:top w:val="nil"/>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10</w:t>
            </w: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Остаток на 31.12.201</w:t>
            </w:r>
            <w:r w:rsidR="00F96BBC">
              <w:rPr>
                <w:b/>
                <w:sz w:val="16"/>
                <w:szCs w:val="16"/>
              </w:rPr>
              <w:t>9</w:t>
            </w:r>
            <w:r w:rsidRPr="001B260C">
              <w:rPr>
                <w:b/>
                <w:sz w:val="16"/>
                <w:szCs w:val="16"/>
              </w:rPr>
              <w:t xml:space="preserve"> г.</w:t>
            </w:r>
          </w:p>
        </w:tc>
        <w:tc>
          <w:tcPr>
            <w:tcW w:w="720" w:type="dxa"/>
            <w:tcBorders>
              <w:top w:val="nil"/>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010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bookmarkStart w:id="122" w:name="f3r10"/>
            <w:bookmarkEnd w:id="122"/>
            <w:r>
              <w:rPr>
                <w:b/>
                <w:sz w:val="18"/>
                <w:szCs w:val="18"/>
              </w:rPr>
              <w:t>3 923</w:t>
            </w:r>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20 549</w:t>
            </w: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101 055</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125 527</w:t>
            </w: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изменением учетной политики</w:t>
            </w:r>
          </w:p>
        </w:tc>
        <w:tc>
          <w:tcPr>
            <w:tcW w:w="720" w:type="dxa"/>
            <w:tcBorders>
              <w:top w:val="nil"/>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020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23" w:name="f3r20"/>
            <w:bookmarkEnd w:id="123"/>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исправлением ошибок</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030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24" w:name="f3r30"/>
            <w:bookmarkEnd w:id="124"/>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-5</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-5</w:t>
            </w: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Скорректированный остаток на 31.12.201</w:t>
            </w:r>
            <w:r w:rsidR="00F96BBC">
              <w:rPr>
                <w:b/>
                <w:sz w:val="16"/>
                <w:szCs w:val="16"/>
              </w:rPr>
              <w:t>9</w:t>
            </w:r>
            <w:r w:rsidRPr="001B260C">
              <w:rPr>
                <w:b/>
                <w:sz w:val="16"/>
                <w:szCs w:val="16"/>
              </w:rPr>
              <w:t xml:space="preserve"> г.</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040</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bookmarkStart w:id="125" w:name="f3r40"/>
            <w:bookmarkEnd w:id="125"/>
            <w:r>
              <w:rPr>
                <w:b/>
                <w:sz w:val="18"/>
                <w:szCs w:val="18"/>
              </w:rPr>
              <w:t>3 923</w:t>
            </w:r>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20 549</w:t>
            </w: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101 050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125 522</w:t>
            </w:r>
          </w:p>
        </w:tc>
      </w:tr>
      <w:tr w:rsidR="00B636BA" w:rsidTr="001952A6">
        <w:trPr>
          <w:gridAfter w:val="1"/>
          <w:wAfter w:w="55" w:type="dxa"/>
          <w:trHeight w:val="397"/>
        </w:trPr>
        <w:tc>
          <w:tcPr>
            <w:tcW w:w="2519" w:type="dxa"/>
            <w:gridSpan w:val="4"/>
            <w:tcBorders>
              <w:top w:val="nil"/>
              <w:left w:val="single" w:sz="4" w:space="0" w:color="auto"/>
              <w:right w:val="nil"/>
            </w:tcBorders>
            <w:shd w:val="clear" w:color="auto" w:fill="FFFFFF"/>
            <w:vAlign w:val="center"/>
          </w:tcPr>
          <w:p w:rsidR="00B636BA" w:rsidRPr="001B260C" w:rsidRDefault="00B636BA" w:rsidP="005C70C4">
            <w:pPr>
              <w:ind w:right="-109"/>
              <w:rPr>
                <w:b/>
                <w:sz w:val="16"/>
                <w:szCs w:val="16"/>
              </w:rPr>
            </w:pPr>
            <w:r w:rsidRPr="001B260C">
              <w:rPr>
                <w:b/>
                <w:sz w:val="16"/>
                <w:szCs w:val="16"/>
              </w:rPr>
              <w:t>За</w:t>
            </w:r>
            <w:r>
              <w:rPr>
                <w:b/>
                <w:sz w:val="16"/>
                <w:szCs w:val="16"/>
              </w:rPr>
              <w:t xml:space="preserve"> </w:t>
            </w:r>
            <w:r w:rsidRPr="001B260C">
              <w:rPr>
                <w:b/>
                <w:sz w:val="16"/>
                <w:szCs w:val="16"/>
              </w:rPr>
              <w:t xml:space="preserve"> январь</w:t>
            </w:r>
            <w:r w:rsidR="00CB4FD1" w:rsidRPr="009A2BD9">
              <w:rPr>
                <w:b/>
                <w:sz w:val="16"/>
                <w:szCs w:val="16"/>
              </w:rPr>
              <w:t xml:space="preserve"> </w:t>
            </w:r>
            <w:r w:rsidRPr="001B260C">
              <w:rPr>
                <w:b/>
                <w:sz w:val="16"/>
                <w:szCs w:val="16"/>
              </w:rPr>
              <w:t>-</w:t>
            </w:r>
            <w:r w:rsidR="00F96BBC">
              <w:rPr>
                <w:b/>
                <w:sz w:val="18"/>
                <w:szCs w:val="18"/>
              </w:rPr>
              <w:t xml:space="preserve"> </w:t>
            </w:r>
            <w:r w:rsidR="00871BAC">
              <w:rPr>
                <w:b/>
                <w:sz w:val="16"/>
                <w:szCs w:val="16"/>
              </w:rPr>
              <w:t>дека</w:t>
            </w:r>
            <w:r w:rsidR="00774F4E">
              <w:rPr>
                <w:b/>
                <w:sz w:val="16"/>
                <w:szCs w:val="16"/>
              </w:rPr>
              <w:t>бр</w:t>
            </w:r>
            <w:r w:rsidR="00844DB9">
              <w:rPr>
                <w:b/>
                <w:sz w:val="16"/>
                <w:szCs w:val="16"/>
              </w:rPr>
              <w:t>ь</w:t>
            </w:r>
            <w:r>
              <w:rPr>
                <w:b/>
                <w:sz w:val="16"/>
                <w:szCs w:val="16"/>
              </w:rPr>
              <w:t xml:space="preserve"> </w:t>
            </w:r>
            <w:r w:rsidRPr="001B260C">
              <w:rPr>
                <w:b/>
                <w:sz w:val="16"/>
                <w:szCs w:val="16"/>
              </w:rPr>
              <w:t>20</w:t>
            </w:r>
            <w:r w:rsidR="00F96BBC">
              <w:rPr>
                <w:b/>
                <w:sz w:val="16"/>
                <w:szCs w:val="16"/>
              </w:rPr>
              <w:t>20</w:t>
            </w:r>
            <w:r w:rsidRPr="001B260C">
              <w:rPr>
                <w:b/>
                <w:sz w:val="16"/>
                <w:szCs w:val="16"/>
              </w:rPr>
              <w:t xml:space="preserve"> года</w:t>
            </w:r>
          </w:p>
          <w:p w:rsidR="00B636BA" w:rsidRPr="003C732E" w:rsidRDefault="00B636BA" w:rsidP="005C70C4">
            <w:pPr>
              <w:ind w:right="-109"/>
              <w:rPr>
                <w:sz w:val="16"/>
                <w:szCs w:val="16"/>
              </w:rPr>
            </w:pPr>
            <w:r w:rsidRPr="003C732E">
              <w:rPr>
                <w:sz w:val="16"/>
                <w:szCs w:val="16"/>
              </w:rPr>
              <w:t>Увеличение собственного капитала – всего</w:t>
            </w:r>
          </w:p>
        </w:tc>
        <w:tc>
          <w:tcPr>
            <w:tcW w:w="720" w:type="dxa"/>
            <w:tcBorders>
              <w:top w:val="single" w:sz="4" w:space="0" w:color="auto"/>
              <w:left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050</w:t>
            </w:r>
          </w:p>
        </w:tc>
        <w:tc>
          <w:tcPr>
            <w:tcW w:w="105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6" w:name="f3r50"/>
            <w:bookmarkEnd w:id="126"/>
          </w:p>
        </w:tc>
        <w:tc>
          <w:tcPr>
            <w:tcW w:w="87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1 931</w:t>
            </w:r>
          </w:p>
        </w:tc>
        <w:tc>
          <w:tcPr>
            <w:tcW w:w="96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27 321</w:t>
            </w: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29 252</w:t>
            </w:r>
          </w:p>
        </w:tc>
      </w:tr>
      <w:tr w:rsidR="00B636BA" w:rsidTr="001952A6">
        <w:trPr>
          <w:gridAfter w:val="1"/>
          <w:wAfter w:w="55" w:type="dxa"/>
          <w:trHeight w:val="397"/>
        </w:trPr>
        <w:tc>
          <w:tcPr>
            <w:tcW w:w="2519" w:type="dxa"/>
            <w:gridSpan w:val="4"/>
            <w:tcBorders>
              <w:top w:val="single" w:sz="4" w:space="0" w:color="auto"/>
              <w:left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p w:rsidR="00B636BA" w:rsidRPr="003C732E" w:rsidRDefault="00B636BA" w:rsidP="005C70C4">
            <w:pPr>
              <w:ind w:firstLineChars="100" w:firstLine="160"/>
              <w:rPr>
                <w:sz w:val="16"/>
                <w:szCs w:val="16"/>
              </w:rPr>
            </w:pPr>
            <w:r w:rsidRPr="003C732E">
              <w:rPr>
                <w:sz w:val="16"/>
                <w:szCs w:val="16"/>
              </w:rPr>
              <w:t xml:space="preserve">чистая прибыль </w:t>
            </w:r>
          </w:p>
        </w:tc>
        <w:tc>
          <w:tcPr>
            <w:tcW w:w="720" w:type="dxa"/>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051</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7" w:name="f3r51"/>
            <w:bookmarkEnd w:id="127"/>
          </w:p>
        </w:tc>
        <w:tc>
          <w:tcPr>
            <w:tcW w:w="870" w:type="dxa"/>
            <w:gridSpan w:val="2"/>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27 321</w:t>
            </w: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27 321</w:t>
            </w: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052</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8" w:name="f3r52"/>
            <w:bookmarkEnd w:id="128"/>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1 931</w:t>
            </w: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1 931</w:t>
            </w: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доходы от прочих операций, не включаемые в чистую прибыль (убыток)</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053</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29" w:name="f3r53"/>
            <w:bookmarkEnd w:id="129"/>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xml:space="preserve">выпуск дополнительных акций </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054</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0" w:name="f3r54"/>
            <w:bookmarkEnd w:id="130"/>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увеличение номинальной стоимости акций</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055</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1" w:name="f3r55"/>
            <w:bookmarkEnd w:id="131"/>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вклады собственника имущества (учредителей, участников)</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056</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2" w:name="f3r56"/>
            <w:bookmarkEnd w:id="132"/>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12"/>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057</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3" w:name="f3r57"/>
            <w:bookmarkEnd w:id="133"/>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5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058</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4" w:name="f3r58"/>
            <w:bookmarkEnd w:id="134"/>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12"/>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Pr>
                <w:sz w:val="16"/>
                <w:szCs w:val="16"/>
              </w:rPr>
              <w:t>прочие</w:t>
            </w:r>
            <w:r w:rsidRPr="003C732E">
              <w:rPr>
                <w:sz w:val="16"/>
                <w:szCs w:val="16"/>
              </w:rPr>
              <w:t> </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059</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5" w:name="f3r59"/>
            <w:bookmarkEnd w:id="135"/>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Уменьшение собственного капитала – всего</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060</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6" w:name="f3r60"/>
            <w:bookmarkEnd w:id="136"/>
          </w:p>
        </w:tc>
        <w:tc>
          <w:tcPr>
            <w:tcW w:w="87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1 177</w:t>
            </w: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000000"/>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1 177</w:t>
            </w:r>
          </w:p>
        </w:tc>
      </w:tr>
      <w:tr w:rsidR="00B636BA" w:rsidTr="001952A6">
        <w:trPr>
          <w:gridAfter w:val="1"/>
          <w:wAfter w:w="55" w:type="dxa"/>
          <w:trHeight w:val="397"/>
        </w:trPr>
        <w:tc>
          <w:tcPr>
            <w:tcW w:w="2519" w:type="dxa"/>
            <w:gridSpan w:val="4"/>
            <w:tcBorders>
              <w:top w:val="single" w:sz="4" w:space="0" w:color="auto"/>
              <w:left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p w:rsidR="00B636BA" w:rsidRPr="003C732E" w:rsidRDefault="00B636BA" w:rsidP="005C70C4">
            <w:pPr>
              <w:ind w:firstLineChars="100" w:firstLine="160"/>
              <w:rPr>
                <w:sz w:val="16"/>
                <w:szCs w:val="16"/>
              </w:rPr>
            </w:pPr>
            <w:r w:rsidRPr="003C732E">
              <w:rPr>
                <w:sz w:val="16"/>
                <w:szCs w:val="16"/>
              </w:rPr>
              <w:t>убыток</w:t>
            </w:r>
          </w:p>
        </w:tc>
        <w:tc>
          <w:tcPr>
            <w:tcW w:w="720" w:type="dxa"/>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061</w:t>
            </w:r>
          </w:p>
        </w:tc>
        <w:tc>
          <w:tcPr>
            <w:tcW w:w="1052"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bookmarkStart w:id="137" w:name="f3r61"/>
            <w:bookmarkEnd w:id="137"/>
          </w:p>
        </w:tc>
        <w:tc>
          <w:tcPr>
            <w:tcW w:w="870" w:type="dxa"/>
            <w:gridSpan w:val="2"/>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gridSpan w:val="2"/>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auto"/>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062</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8" w:name="f3r62"/>
            <w:bookmarkEnd w:id="138"/>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расходы от прочих операций, не включаемые в чистую прибыль (убыток)</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063</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39" w:name="f3r63"/>
            <w:bookmarkEnd w:id="139"/>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уменьшение номинальной стоимости акций</w:t>
            </w:r>
          </w:p>
        </w:tc>
        <w:tc>
          <w:tcPr>
            <w:tcW w:w="720"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064</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0" w:name="f3r64"/>
            <w:bookmarkEnd w:id="140"/>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выкуп акций (долей в уставном капитале)</w:t>
            </w:r>
          </w:p>
        </w:tc>
        <w:tc>
          <w:tcPr>
            <w:tcW w:w="720"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065</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1" w:name="f3r65"/>
            <w:bookmarkEnd w:id="141"/>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39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дивиденды и другие    доходы от участия в уставном капитале организации</w:t>
            </w:r>
          </w:p>
        </w:tc>
        <w:tc>
          <w:tcPr>
            <w:tcW w:w="720" w:type="dxa"/>
            <w:tcBorders>
              <w:top w:val="nil"/>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066</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2" w:name="f3r66"/>
            <w:bookmarkEnd w:id="142"/>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1 177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1 177</w:t>
            </w:r>
          </w:p>
        </w:tc>
      </w:tr>
      <w:tr w:rsidR="00B636BA" w:rsidTr="001952A6">
        <w:trPr>
          <w:gridAfter w:val="1"/>
          <w:wAfter w:w="55" w:type="dxa"/>
          <w:trHeight w:val="330"/>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0" w:type="dxa"/>
            <w:tcBorders>
              <w:top w:val="nil"/>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067</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3" w:name="f3r67"/>
            <w:bookmarkEnd w:id="143"/>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57"/>
        </w:trPr>
        <w:tc>
          <w:tcPr>
            <w:tcW w:w="251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 </w:t>
            </w:r>
          </w:p>
        </w:tc>
        <w:tc>
          <w:tcPr>
            <w:tcW w:w="720"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068</w:t>
            </w:r>
          </w:p>
        </w:tc>
        <w:tc>
          <w:tcPr>
            <w:tcW w:w="1052"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4" w:name="f3r68"/>
            <w:bookmarkEnd w:id="144"/>
          </w:p>
        </w:tc>
        <w:tc>
          <w:tcPr>
            <w:tcW w:w="87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gridAfter w:val="1"/>
          <w:wAfter w:w="55" w:type="dxa"/>
          <w:trHeight w:val="310"/>
        </w:trPr>
        <w:tc>
          <w:tcPr>
            <w:tcW w:w="25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w:t>
            </w:r>
            <w:r>
              <w:rPr>
                <w:sz w:val="16"/>
                <w:szCs w:val="16"/>
              </w:rPr>
              <w:t>прочие</w:t>
            </w:r>
            <w:r w:rsidRPr="003C732E">
              <w:rPr>
                <w:sz w:val="16"/>
                <w:szCs w:val="16"/>
              </w:rPr>
              <w:t> </w:t>
            </w:r>
          </w:p>
        </w:tc>
        <w:tc>
          <w:tcPr>
            <w:tcW w:w="720"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069</w:t>
            </w:r>
          </w:p>
        </w:tc>
        <w:tc>
          <w:tcPr>
            <w:tcW w:w="105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5" w:name="f3r69"/>
            <w:bookmarkEnd w:id="145"/>
          </w:p>
        </w:tc>
        <w:tc>
          <w:tcPr>
            <w:tcW w:w="870"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gridSpan w:val="2"/>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bl>
    <w:p w:rsidR="00B636BA" w:rsidRDefault="00B636BA" w:rsidP="00CB4FD1">
      <w:pPr>
        <w:jc w:val="right"/>
      </w:pPr>
      <w:r>
        <w:br w:type="page"/>
      </w:r>
      <w:r w:rsidRPr="000C7B6A">
        <w:rPr>
          <w:b/>
          <w:sz w:val="16"/>
        </w:rPr>
        <w:lastRenderedPageBreak/>
        <w:t>Форма №3 лист 2</w:t>
      </w:r>
    </w:p>
    <w:tbl>
      <w:tblPr>
        <w:tblW w:w="10860" w:type="dxa"/>
        <w:tblLayout w:type="fixed"/>
        <w:tblLook w:val="0000" w:firstRow="0" w:lastRow="0" w:firstColumn="0" w:lastColumn="0" w:noHBand="0" w:noVBand="0"/>
      </w:tblPr>
      <w:tblGrid>
        <w:gridCol w:w="2400"/>
        <w:gridCol w:w="721"/>
        <w:gridCol w:w="1080"/>
        <w:gridCol w:w="960"/>
        <w:gridCol w:w="960"/>
        <w:gridCol w:w="840"/>
        <w:gridCol w:w="1019"/>
        <w:gridCol w:w="960"/>
        <w:gridCol w:w="960"/>
        <w:gridCol w:w="960"/>
      </w:tblGrid>
      <w:tr w:rsidR="00B636BA" w:rsidTr="001952A6">
        <w:trPr>
          <w:trHeight w:val="303"/>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jc w:val="center"/>
              <w:rPr>
                <w:b/>
                <w:bCs/>
                <w:sz w:val="16"/>
                <w:szCs w:val="16"/>
                <w:lang w:val="en-US"/>
              </w:rPr>
            </w:pPr>
            <w:r w:rsidRPr="00020A41">
              <w:rPr>
                <w:b/>
                <w:bCs/>
                <w:sz w:val="16"/>
                <w:szCs w:val="16"/>
              </w:rPr>
              <w:t>Наименование</w:t>
            </w:r>
          </w:p>
          <w:p w:rsidR="00B636BA" w:rsidRPr="00020A41" w:rsidRDefault="00B636BA" w:rsidP="005C70C4">
            <w:pPr>
              <w:jc w:val="center"/>
              <w:rPr>
                <w:b/>
                <w:bCs/>
                <w:sz w:val="16"/>
                <w:szCs w:val="16"/>
              </w:rPr>
            </w:pPr>
            <w:r w:rsidRPr="00020A41">
              <w:rPr>
                <w:b/>
                <w:bCs/>
                <w:sz w:val="16"/>
                <w:szCs w:val="16"/>
              </w:rPr>
              <w:t xml:space="preserve"> показателей</w:t>
            </w:r>
          </w:p>
        </w:tc>
        <w:tc>
          <w:tcPr>
            <w:tcW w:w="7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Код строки</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Уставный капитал</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Неопла-ченная часть уставного капитала</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Собст-венные акции (доли в уставном капитале)</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 xml:space="preserve">Резерв-ный капитал </w:t>
            </w:r>
          </w:p>
        </w:tc>
        <w:tc>
          <w:tcPr>
            <w:tcW w:w="10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Добавоч-ный капитал</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Нераспре-деленная прибыль (непокрытый убыток)</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Чистая прибыль (убыток)</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Итого</w:t>
            </w:r>
          </w:p>
        </w:tc>
      </w:tr>
      <w:tr w:rsidR="00B636BA" w:rsidTr="001952A6">
        <w:trPr>
          <w:trHeight w:val="82"/>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020A41" w:rsidRDefault="00B636BA" w:rsidP="005C70C4">
            <w:pPr>
              <w:jc w:val="center"/>
              <w:rPr>
                <w:b/>
                <w:bCs/>
                <w:sz w:val="16"/>
                <w:szCs w:val="16"/>
              </w:rPr>
            </w:pPr>
            <w:r w:rsidRPr="00020A41">
              <w:rPr>
                <w:b/>
                <w:bCs/>
                <w:sz w:val="16"/>
                <w:szCs w:val="16"/>
              </w:rPr>
              <w:t>1</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3</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4</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5</w:t>
            </w: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6</w:t>
            </w: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7</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8</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9</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020A41" w:rsidRDefault="00B636BA" w:rsidP="005C70C4">
            <w:pPr>
              <w:jc w:val="center"/>
              <w:rPr>
                <w:b/>
                <w:bCs/>
                <w:sz w:val="16"/>
                <w:szCs w:val="16"/>
              </w:rPr>
            </w:pPr>
            <w:r w:rsidRPr="00020A41">
              <w:rPr>
                <w:b/>
                <w:bCs/>
                <w:sz w:val="16"/>
                <w:szCs w:val="16"/>
              </w:rPr>
              <w:t>10</w:t>
            </w: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уставного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070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6" w:name="f3r70"/>
            <w:bookmarkEnd w:id="146"/>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резервного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080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7" w:name="f3r80"/>
            <w:bookmarkEnd w:id="147"/>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497</w:t>
            </w: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-497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nil"/>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добавочного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090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48" w:name="f3r90"/>
            <w:bookmarkEnd w:id="148"/>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-150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150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right w:val="single" w:sz="4" w:space="0" w:color="auto"/>
            </w:tcBorders>
            <w:shd w:val="clear" w:color="auto" w:fill="FFFFFF"/>
            <w:vAlign w:val="center"/>
          </w:tcPr>
          <w:p w:rsidR="00B636BA" w:rsidRPr="001B260C" w:rsidRDefault="00B636BA" w:rsidP="00774F4E">
            <w:pPr>
              <w:rPr>
                <w:b/>
                <w:sz w:val="16"/>
                <w:szCs w:val="16"/>
              </w:rPr>
            </w:pPr>
            <w:r w:rsidRPr="001B260C">
              <w:rPr>
                <w:b/>
                <w:sz w:val="16"/>
                <w:szCs w:val="16"/>
              </w:rPr>
              <w:t xml:space="preserve">Остаток на </w:t>
            </w:r>
            <w:r w:rsidR="00844DB9">
              <w:rPr>
                <w:b/>
                <w:sz w:val="16"/>
                <w:szCs w:val="16"/>
              </w:rPr>
              <w:t>3</w:t>
            </w:r>
            <w:r w:rsidR="00871BAC">
              <w:rPr>
                <w:b/>
                <w:sz w:val="16"/>
                <w:szCs w:val="16"/>
              </w:rPr>
              <w:t>1</w:t>
            </w:r>
            <w:r w:rsidR="00844DB9">
              <w:rPr>
                <w:b/>
                <w:sz w:val="16"/>
                <w:szCs w:val="16"/>
              </w:rPr>
              <w:t>.</w:t>
            </w:r>
            <w:r w:rsidR="00871BAC">
              <w:rPr>
                <w:b/>
                <w:sz w:val="16"/>
                <w:szCs w:val="16"/>
              </w:rPr>
              <w:t>12</w:t>
            </w:r>
            <w:r w:rsidRPr="001B260C">
              <w:rPr>
                <w:b/>
                <w:sz w:val="16"/>
                <w:szCs w:val="16"/>
              </w:rPr>
              <w:t>.20</w:t>
            </w:r>
            <w:r w:rsidR="00E65108">
              <w:rPr>
                <w:b/>
                <w:sz w:val="16"/>
                <w:szCs w:val="16"/>
              </w:rPr>
              <w:t>20</w:t>
            </w:r>
            <w:r>
              <w:rPr>
                <w:b/>
                <w:sz w:val="16"/>
                <w:szCs w:val="16"/>
              </w:rPr>
              <w:t xml:space="preserve"> </w:t>
            </w:r>
            <w:r w:rsidRPr="001B260C">
              <w:rPr>
                <w:b/>
                <w:sz w:val="16"/>
                <w:szCs w:val="16"/>
              </w:rPr>
              <w:t>г.</w:t>
            </w:r>
          </w:p>
        </w:tc>
        <w:tc>
          <w:tcPr>
            <w:tcW w:w="721" w:type="dxa"/>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100</w:t>
            </w:r>
          </w:p>
        </w:tc>
        <w:tc>
          <w:tcPr>
            <w:tcW w:w="108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A75EFC" w:rsidP="005C70C4">
            <w:pPr>
              <w:jc w:val="center"/>
              <w:rPr>
                <w:b/>
                <w:sz w:val="18"/>
                <w:szCs w:val="18"/>
              </w:rPr>
            </w:pPr>
            <w:bookmarkStart w:id="149" w:name="f3r100"/>
            <w:bookmarkEnd w:id="149"/>
            <w:r>
              <w:rPr>
                <w:b/>
                <w:sz w:val="18"/>
                <w:szCs w:val="18"/>
              </w:rPr>
              <w:t>3 923</w:t>
            </w: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497</w:t>
            </w:r>
          </w:p>
        </w:tc>
        <w:tc>
          <w:tcPr>
            <w:tcW w:w="1019"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22 330</w:t>
            </w: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126 847</w:t>
            </w: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single" w:sz="4" w:space="0" w:color="auto"/>
              <w:bottom w:val="single" w:sz="4" w:space="0" w:color="000000"/>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153 597</w:t>
            </w: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Остаток на 31.12.20</w:t>
            </w:r>
            <w:r w:rsidR="00F96BBC">
              <w:rPr>
                <w:b/>
                <w:sz w:val="16"/>
                <w:szCs w:val="16"/>
              </w:rPr>
              <w:t>20</w:t>
            </w:r>
            <w:r w:rsidRPr="001B260C">
              <w:rPr>
                <w:b/>
                <w:sz w:val="16"/>
                <w:szCs w:val="16"/>
              </w:rPr>
              <w:t xml:space="preserve"> г.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110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bookmarkStart w:id="150" w:name="f3r110"/>
            <w:bookmarkEnd w:id="150"/>
            <w:r>
              <w:rPr>
                <w:b/>
                <w:sz w:val="18"/>
                <w:szCs w:val="18"/>
              </w:rPr>
              <w:t>3 923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497</w:t>
            </w: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22 330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126 847</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153 597</w:t>
            </w: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изменением учетной политики</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120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1" w:name="f3r120"/>
            <w:bookmarkEnd w:id="151"/>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Корректировки в связи с исправлением ошибок</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130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2" w:name="f3r130"/>
            <w:bookmarkEnd w:id="152"/>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9</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9</w:t>
            </w: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1B260C" w:rsidRDefault="00B636BA" w:rsidP="005C70C4">
            <w:pPr>
              <w:rPr>
                <w:b/>
                <w:sz w:val="16"/>
                <w:szCs w:val="16"/>
              </w:rPr>
            </w:pPr>
            <w:r w:rsidRPr="001B260C">
              <w:rPr>
                <w:b/>
                <w:sz w:val="16"/>
                <w:szCs w:val="16"/>
              </w:rPr>
              <w:t>Скорректированный остаток на 31.12.20</w:t>
            </w:r>
            <w:r w:rsidR="00F96BBC">
              <w:rPr>
                <w:b/>
                <w:sz w:val="16"/>
                <w:szCs w:val="16"/>
              </w:rPr>
              <w:t>20</w:t>
            </w:r>
            <w:r w:rsidRPr="001B260C">
              <w:rPr>
                <w:b/>
                <w:sz w:val="16"/>
                <w:szCs w:val="16"/>
              </w:rPr>
              <w:t xml:space="preserve"> г.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140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bookmarkStart w:id="153" w:name="f3r140"/>
            <w:bookmarkEnd w:id="153"/>
            <w:r>
              <w:rPr>
                <w:b/>
                <w:sz w:val="18"/>
                <w:szCs w:val="18"/>
              </w:rPr>
              <w:t>3 923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497</w:t>
            </w: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22 330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126 856</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153 606</w:t>
            </w:r>
          </w:p>
        </w:tc>
      </w:tr>
      <w:tr w:rsidR="00B636BA" w:rsidTr="001952A6">
        <w:trPr>
          <w:trHeight w:val="340"/>
        </w:trPr>
        <w:tc>
          <w:tcPr>
            <w:tcW w:w="2400" w:type="dxa"/>
            <w:tcBorders>
              <w:top w:val="nil"/>
              <w:left w:val="single" w:sz="4" w:space="0" w:color="auto"/>
              <w:bottom w:val="nil"/>
              <w:right w:val="nil"/>
            </w:tcBorders>
            <w:shd w:val="clear" w:color="auto" w:fill="FFFFFF"/>
            <w:vAlign w:val="center"/>
          </w:tcPr>
          <w:p w:rsidR="00B636BA" w:rsidRPr="001B260C" w:rsidRDefault="00B636BA" w:rsidP="00774F4E">
            <w:pPr>
              <w:ind w:right="-108"/>
              <w:rPr>
                <w:b/>
                <w:sz w:val="16"/>
                <w:szCs w:val="16"/>
              </w:rPr>
            </w:pPr>
            <w:r w:rsidRPr="001B260C">
              <w:rPr>
                <w:b/>
                <w:sz w:val="16"/>
                <w:szCs w:val="16"/>
              </w:rPr>
              <w:t>За  январь-</w:t>
            </w:r>
            <w:r w:rsidR="00871BAC">
              <w:rPr>
                <w:b/>
                <w:sz w:val="16"/>
                <w:szCs w:val="16"/>
              </w:rPr>
              <w:t>дека</w:t>
            </w:r>
            <w:r w:rsidR="00774F4E">
              <w:rPr>
                <w:b/>
                <w:sz w:val="16"/>
                <w:szCs w:val="16"/>
              </w:rPr>
              <w:t>бр</w:t>
            </w:r>
            <w:r w:rsidR="00844DB9">
              <w:rPr>
                <w:b/>
                <w:sz w:val="16"/>
                <w:szCs w:val="16"/>
              </w:rPr>
              <w:t>ь</w:t>
            </w:r>
            <w:r>
              <w:rPr>
                <w:b/>
                <w:sz w:val="16"/>
                <w:szCs w:val="16"/>
              </w:rPr>
              <w:t xml:space="preserve"> </w:t>
            </w:r>
            <w:r w:rsidRPr="001B260C">
              <w:rPr>
                <w:b/>
                <w:sz w:val="16"/>
                <w:szCs w:val="16"/>
              </w:rPr>
              <w:t>20</w:t>
            </w:r>
            <w:r>
              <w:rPr>
                <w:b/>
                <w:sz w:val="16"/>
                <w:szCs w:val="16"/>
              </w:rPr>
              <w:t>2</w:t>
            </w:r>
            <w:r w:rsidR="00F96BBC">
              <w:rPr>
                <w:b/>
                <w:sz w:val="16"/>
                <w:szCs w:val="16"/>
              </w:rPr>
              <w:t>1</w:t>
            </w:r>
            <w:r w:rsidRPr="001B260C">
              <w:rPr>
                <w:b/>
                <w:sz w:val="16"/>
                <w:szCs w:val="16"/>
              </w:rPr>
              <w:t xml:space="preserve"> года</w:t>
            </w:r>
          </w:p>
        </w:tc>
        <w:tc>
          <w:tcPr>
            <w:tcW w:w="721" w:type="dxa"/>
            <w:tcBorders>
              <w:top w:val="single" w:sz="4" w:space="0" w:color="auto"/>
              <w:left w:val="single" w:sz="4" w:space="0" w:color="auto"/>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 </w:t>
            </w:r>
          </w:p>
        </w:tc>
        <w:tc>
          <w:tcPr>
            <w:tcW w:w="1080" w:type="dxa"/>
            <w:tcBorders>
              <w:top w:val="nil"/>
              <w:left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c>
          <w:tcPr>
            <w:tcW w:w="960" w:type="dxa"/>
            <w:tcBorders>
              <w:top w:val="nil"/>
              <w:left w:val="nil"/>
              <w:right w:val="single" w:sz="4" w:space="0" w:color="auto"/>
            </w:tcBorders>
            <w:shd w:val="clear" w:color="auto" w:fill="FFFFFF"/>
            <w:noWrap/>
            <w:vAlign w:val="center"/>
          </w:tcPr>
          <w:p w:rsidR="00B636BA" w:rsidRPr="007670C0" w:rsidRDefault="00B636BA" w:rsidP="005C70C4">
            <w:pPr>
              <w:rPr>
                <w:b/>
                <w:color w:val="FF0000"/>
                <w:sz w:val="18"/>
                <w:szCs w:val="18"/>
              </w:rPr>
            </w:pPr>
          </w:p>
        </w:tc>
      </w:tr>
      <w:tr w:rsidR="00B636BA" w:rsidTr="001952A6">
        <w:trPr>
          <w:trHeight w:val="340"/>
        </w:trPr>
        <w:tc>
          <w:tcPr>
            <w:tcW w:w="2400" w:type="dxa"/>
            <w:tcBorders>
              <w:top w:val="nil"/>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Увеличение собственного капитала – всего</w:t>
            </w:r>
          </w:p>
        </w:tc>
        <w:tc>
          <w:tcPr>
            <w:tcW w:w="721" w:type="dxa"/>
            <w:tcBorders>
              <w:top w:val="nil"/>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bookmarkStart w:id="154" w:name="f3r150"/>
            <w:bookmarkEnd w:id="154"/>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4 651</w:t>
            </w: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21 363</w:t>
            </w: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26 014</w:t>
            </w:r>
          </w:p>
        </w:tc>
      </w:tr>
      <w:tr w:rsidR="00B636BA" w:rsidTr="001952A6">
        <w:trPr>
          <w:trHeight w:val="340"/>
        </w:trPr>
        <w:tc>
          <w:tcPr>
            <w:tcW w:w="2400" w:type="dxa"/>
            <w:tcBorders>
              <w:top w:val="single" w:sz="4" w:space="0" w:color="auto"/>
              <w:left w:val="single" w:sz="4" w:space="0" w:color="auto"/>
              <w:bottom w:val="nil"/>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tc>
        <w:tc>
          <w:tcPr>
            <w:tcW w:w="721" w:type="dxa"/>
            <w:vMerge w:val="restart"/>
            <w:tcBorders>
              <w:top w:val="single" w:sz="4" w:space="0" w:color="auto"/>
              <w:left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151</w:t>
            </w:r>
          </w:p>
        </w:tc>
        <w:tc>
          <w:tcPr>
            <w:tcW w:w="1080" w:type="dxa"/>
            <w:vMerge w:val="restart"/>
            <w:tcBorders>
              <w:top w:val="single" w:sz="4" w:space="0" w:color="auto"/>
              <w:left w:val="single" w:sz="4" w:space="0" w:color="auto"/>
              <w:right w:val="nil"/>
            </w:tcBorders>
            <w:shd w:val="clear" w:color="auto" w:fill="FFFFFF"/>
            <w:noWrap/>
            <w:vAlign w:val="center"/>
          </w:tcPr>
          <w:p w:rsidR="00B636BA" w:rsidRPr="00AF1FB3" w:rsidRDefault="00B636BA" w:rsidP="005C70C4">
            <w:pPr>
              <w:jc w:val="center"/>
              <w:rPr>
                <w:b/>
                <w:sz w:val="18"/>
                <w:szCs w:val="18"/>
              </w:rPr>
            </w:pPr>
            <w:bookmarkStart w:id="155" w:name="f3r151"/>
            <w:bookmarkEnd w:id="155"/>
          </w:p>
        </w:tc>
        <w:tc>
          <w:tcPr>
            <w:tcW w:w="960" w:type="dxa"/>
            <w:vMerge w:val="restart"/>
            <w:tcBorders>
              <w:top w:val="single" w:sz="4" w:space="0" w:color="auto"/>
              <w:left w:val="single" w:sz="4" w:space="0" w:color="auto"/>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840"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1019"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A75EFC" w:rsidP="005C70C4">
            <w:pPr>
              <w:jc w:val="center"/>
              <w:rPr>
                <w:b/>
                <w:sz w:val="18"/>
                <w:szCs w:val="18"/>
              </w:rPr>
            </w:pPr>
            <w:r>
              <w:rPr>
                <w:b/>
                <w:sz w:val="18"/>
                <w:szCs w:val="18"/>
              </w:rPr>
              <w:t>21 363</w:t>
            </w: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B636BA" w:rsidP="005C70C4">
            <w:pPr>
              <w:jc w:val="center"/>
              <w:rPr>
                <w:b/>
                <w:sz w:val="18"/>
                <w:szCs w:val="18"/>
              </w:rPr>
            </w:pPr>
          </w:p>
        </w:tc>
        <w:tc>
          <w:tcPr>
            <w:tcW w:w="960" w:type="dxa"/>
            <w:vMerge w:val="restart"/>
            <w:tcBorders>
              <w:top w:val="single" w:sz="4" w:space="0" w:color="auto"/>
              <w:left w:val="nil"/>
              <w:right w:val="single" w:sz="4" w:space="0" w:color="auto"/>
            </w:tcBorders>
            <w:shd w:val="clear" w:color="auto" w:fill="FFFFFF"/>
            <w:noWrap/>
            <w:vAlign w:val="center"/>
          </w:tcPr>
          <w:p w:rsidR="00B636BA" w:rsidRPr="00AF1FB3" w:rsidRDefault="00A75EFC" w:rsidP="005C70C4">
            <w:pPr>
              <w:jc w:val="center"/>
              <w:rPr>
                <w:b/>
                <w:sz w:val="18"/>
                <w:szCs w:val="18"/>
              </w:rPr>
            </w:pPr>
            <w:r>
              <w:rPr>
                <w:b/>
                <w:sz w:val="18"/>
                <w:szCs w:val="18"/>
              </w:rPr>
              <w:t>21 363</w:t>
            </w:r>
          </w:p>
        </w:tc>
      </w:tr>
      <w:tr w:rsidR="00B636BA" w:rsidTr="001952A6">
        <w:trPr>
          <w:trHeight w:val="340"/>
        </w:trPr>
        <w:tc>
          <w:tcPr>
            <w:tcW w:w="2400" w:type="dxa"/>
            <w:tcBorders>
              <w:top w:val="nil"/>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xml:space="preserve">чистая прибыль </w:t>
            </w:r>
          </w:p>
        </w:tc>
        <w:tc>
          <w:tcPr>
            <w:tcW w:w="721" w:type="dxa"/>
            <w:vMerge/>
            <w:tcBorders>
              <w:left w:val="nil"/>
              <w:bottom w:val="nil"/>
              <w:right w:val="nil"/>
            </w:tcBorders>
            <w:shd w:val="clear" w:color="auto" w:fill="FFFFFF"/>
            <w:noWrap/>
            <w:vAlign w:val="center"/>
          </w:tcPr>
          <w:p w:rsidR="00B636BA" w:rsidRPr="00020A41" w:rsidRDefault="00B636BA" w:rsidP="005C70C4">
            <w:pPr>
              <w:jc w:val="center"/>
              <w:rPr>
                <w:sz w:val="16"/>
                <w:szCs w:val="16"/>
              </w:rPr>
            </w:pPr>
          </w:p>
        </w:tc>
        <w:tc>
          <w:tcPr>
            <w:tcW w:w="1080" w:type="dxa"/>
            <w:vMerge/>
            <w:tcBorders>
              <w:left w:val="single" w:sz="4" w:space="0" w:color="auto"/>
              <w:bottom w:val="single" w:sz="4" w:space="0" w:color="auto"/>
              <w:right w:val="nil"/>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vMerge/>
            <w:tcBorders>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152</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6" w:name="f3r152"/>
            <w:bookmarkEnd w:id="156"/>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4 651</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4 651</w:t>
            </w: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доходы от прочих операций, не включаемые в чистую прибыль (убыток)</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153</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7" w:name="f3r153"/>
            <w:bookmarkEnd w:id="157"/>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xml:space="preserve">выпуск дополнительных акций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154</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8" w:name="f3r154"/>
            <w:bookmarkEnd w:id="158"/>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увеличение номинальной стоимости акций</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155</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59" w:name="f3r155"/>
            <w:bookmarkEnd w:id="159"/>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вклады собственника имущества (учредителей, участников)</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156</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0" w:name="f3r156"/>
            <w:bookmarkEnd w:id="160"/>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157</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1" w:name="f3r157"/>
            <w:bookmarkEnd w:id="161"/>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198"/>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158</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2" w:name="f3r158"/>
            <w:bookmarkEnd w:id="162"/>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Pr>
                <w:sz w:val="16"/>
                <w:szCs w:val="16"/>
              </w:rPr>
              <w:t>прочие</w:t>
            </w:r>
            <w:r w:rsidRPr="003C732E">
              <w:rPr>
                <w:sz w:val="16"/>
                <w:szCs w:val="16"/>
              </w:rPr>
              <w:t>  </w:t>
            </w:r>
          </w:p>
        </w:tc>
        <w:tc>
          <w:tcPr>
            <w:tcW w:w="721"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159</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3" w:name="f3r159"/>
            <w:bookmarkEnd w:id="163"/>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rPr>
                <w:sz w:val="16"/>
                <w:szCs w:val="16"/>
              </w:rPr>
            </w:pPr>
            <w:r w:rsidRPr="003C732E">
              <w:rPr>
                <w:sz w:val="16"/>
                <w:szCs w:val="16"/>
              </w:rPr>
              <w:t>Уменьшение собственного капитала – всего</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bookmarkStart w:id="164" w:name="f3r160"/>
            <w:bookmarkEnd w:id="164"/>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1 366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636BA" w:rsidRPr="007670C0" w:rsidRDefault="00A75EFC" w:rsidP="005C70C4">
            <w:pPr>
              <w:jc w:val="center"/>
              <w:rPr>
                <w:b/>
                <w:sz w:val="18"/>
                <w:szCs w:val="18"/>
              </w:rPr>
            </w:pPr>
            <w:r>
              <w:rPr>
                <w:b/>
                <w:sz w:val="18"/>
                <w:szCs w:val="18"/>
              </w:rPr>
              <w:t>1 366</w:t>
            </w:r>
          </w:p>
        </w:tc>
      </w:tr>
      <w:tr w:rsidR="00B636BA" w:rsidTr="001952A6">
        <w:trPr>
          <w:trHeight w:val="340"/>
        </w:trPr>
        <w:tc>
          <w:tcPr>
            <w:tcW w:w="2400" w:type="dxa"/>
            <w:tcBorders>
              <w:top w:val="single" w:sz="4" w:space="0" w:color="auto"/>
              <w:left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 том числе:</w:t>
            </w:r>
          </w:p>
          <w:p w:rsidR="00B636BA" w:rsidRPr="003C732E" w:rsidRDefault="00B636BA" w:rsidP="005C70C4">
            <w:pPr>
              <w:ind w:firstLineChars="100" w:firstLine="160"/>
              <w:rPr>
                <w:sz w:val="16"/>
                <w:szCs w:val="16"/>
              </w:rPr>
            </w:pPr>
            <w:r w:rsidRPr="003C732E">
              <w:rPr>
                <w:sz w:val="16"/>
                <w:szCs w:val="16"/>
              </w:rPr>
              <w:t>убыток</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161</w:t>
            </w:r>
          </w:p>
        </w:tc>
        <w:tc>
          <w:tcPr>
            <w:tcW w:w="108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bookmarkStart w:id="165" w:name="f3r161"/>
            <w:bookmarkEnd w:id="165"/>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84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1019"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nil"/>
            </w:tcBorders>
            <w:shd w:val="clear" w:color="auto" w:fill="FFFFFF"/>
            <w:noWrap/>
            <w:vAlign w:val="center"/>
          </w:tcPr>
          <w:p w:rsidR="00B636BA" w:rsidRPr="00AF1FB3" w:rsidRDefault="00B636BA" w:rsidP="005C70C4">
            <w:pPr>
              <w:jc w:val="center"/>
              <w:rPr>
                <w:b/>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AF1FB3"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переоценка долгосрочных активов</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6" w:name="f3r162"/>
            <w:bookmarkEnd w:id="166"/>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расходы от прочих операций, не включаемые в чистую прибыль (убыток)</w:t>
            </w:r>
          </w:p>
        </w:tc>
        <w:tc>
          <w:tcPr>
            <w:tcW w:w="721" w:type="dxa"/>
            <w:tcBorders>
              <w:top w:val="single" w:sz="4" w:space="0" w:color="auto"/>
              <w:left w:val="single" w:sz="4" w:space="0" w:color="auto"/>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163</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7" w:name="f3r163"/>
            <w:bookmarkEnd w:id="167"/>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уменьшение номинальной стоимости акций</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164</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8" w:name="f3r164"/>
            <w:bookmarkEnd w:id="168"/>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выкуп акций (долей в уставном капитале)</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165</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69" w:name="f3r165"/>
            <w:bookmarkEnd w:id="169"/>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дивиденды и другие доходы от участия в уставном капитале организации</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166</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0" w:name="f3r166"/>
            <w:bookmarkEnd w:id="170"/>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1 366</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1 366</w:t>
            </w: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реорганизация</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167</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1" w:name="f3r167"/>
            <w:bookmarkEnd w:id="171"/>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166"/>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168</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2" w:name="f3r168"/>
            <w:bookmarkEnd w:id="172"/>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ind w:firstLineChars="100" w:firstLine="160"/>
              <w:rPr>
                <w:sz w:val="16"/>
                <w:szCs w:val="16"/>
              </w:rPr>
            </w:pPr>
            <w:r w:rsidRPr="003C732E">
              <w:rPr>
                <w:sz w:val="16"/>
                <w:szCs w:val="16"/>
              </w:rPr>
              <w:t> </w:t>
            </w:r>
            <w:r>
              <w:rPr>
                <w:sz w:val="16"/>
                <w:szCs w:val="16"/>
              </w:rPr>
              <w:t>прочие</w:t>
            </w:r>
            <w:r w:rsidRPr="003C732E">
              <w:rPr>
                <w:sz w:val="16"/>
                <w:szCs w:val="16"/>
              </w:rPr>
              <w:t> </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169</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3" w:name="f3r169"/>
            <w:bookmarkEnd w:id="173"/>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уставного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170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4" w:name="f3r170"/>
            <w:bookmarkEnd w:id="174"/>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резервного капитала</w:t>
            </w:r>
          </w:p>
        </w:tc>
        <w:tc>
          <w:tcPr>
            <w:tcW w:w="721" w:type="dxa"/>
            <w:tcBorders>
              <w:top w:val="single" w:sz="4" w:space="0" w:color="auto"/>
              <w:left w:val="nil"/>
              <w:bottom w:val="nil"/>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180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5" w:name="f3r180"/>
            <w:bookmarkEnd w:id="175"/>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73</w:t>
            </w: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-73</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3C732E" w:rsidRDefault="00B636BA" w:rsidP="005C70C4">
            <w:pPr>
              <w:rPr>
                <w:sz w:val="16"/>
                <w:szCs w:val="16"/>
              </w:rPr>
            </w:pPr>
            <w:r w:rsidRPr="003C732E">
              <w:rPr>
                <w:sz w:val="16"/>
                <w:szCs w:val="16"/>
              </w:rPr>
              <w:t>Изменение добавочного капитала</w:t>
            </w:r>
          </w:p>
        </w:tc>
        <w:tc>
          <w:tcPr>
            <w:tcW w:w="721"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190</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bookmarkStart w:id="176" w:name="f3r190"/>
            <w:bookmarkEnd w:id="176"/>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1019"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-80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80</w:t>
            </w: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nil"/>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r>
      <w:tr w:rsidR="00B636BA" w:rsidTr="001952A6">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7A72AE" w:rsidRDefault="00B636BA" w:rsidP="00774F4E">
            <w:pPr>
              <w:rPr>
                <w:b/>
                <w:sz w:val="16"/>
                <w:szCs w:val="16"/>
              </w:rPr>
            </w:pPr>
            <w:r w:rsidRPr="00397F8D">
              <w:rPr>
                <w:b/>
                <w:sz w:val="16"/>
                <w:szCs w:val="16"/>
              </w:rPr>
              <w:t xml:space="preserve">Остаток на </w:t>
            </w:r>
            <w:r w:rsidR="00844DB9">
              <w:rPr>
                <w:b/>
                <w:sz w:val="16"/>
                <w:szCs w:val="16"/>
              </w:rPr>
              <w:t>3</w:t>
            </w:r>
            <w:r w:rsidR="00871BAC">
              <w:rPr>
                <w:b/>
                <w:sz w:val="16"/>
                <w:szCs w:val="16"/>
              </w:rPr>
              <w:t>1</w:t>
            </w:r>
            <w:r w:rsidR="00844DB9">
              <w:rPr>
                <w:b/>
                <w:sz w:val="16"/>
                <w:szCs w:val="16"/>
              </w:rPr>
              <w:t>.</w:t>
            </w:r>
            <w:r w:rsidR="00871BAC">
              <w:rPr>
                <w:b/>
                <w:sz w:val="16"/>
                <w:szCs w:val="16"/>
              </w:rPr>
              <w:t>12</w:t>
            </w:r>
            <w:r w:rsidRPr="00397F8D">
              <w:rPr>
                <w:b/>
                <w:sz w:val="16"/>
                <w:szCs w:val="16"/>
              </w:rPr>
              <w:t>.20</w:t>
            </w:r>
            <w:r>
              <w:rPr>
                <w:b/>
                <w:sz w:val="16"/>
                <w:szCs w:val="16"/>
              </w:rPr>
              <w:t>2</w:t>
            </w:r>
            <w:r w:rsidR="00F96BBC">
              <w:rPr>
                <w:b/>
                <w:sz w:val="16"/>
                <w:szCs w:val="16"/>
              </w:rPr>
              <w:t>1</w:t>
            </w:r>
            <w:r w:rsidRPr="00397F8D">
              <w:rPr>
                <w:b/>
                <w:sz w:val="16"/>
                <w:szCs w:val="16"/>
              </w:rPr>
              <w:t xml:space="preserve"> г.</w:t>
            </w:r>
          </w:p>
        </w:tc>
        <w:tc>
          <w:tcPr>
            <w:tcW w:w="721" w:type="dxa"/>
            <w:tcBorders>
              <w:top w:val="single" w:sz="4" w:space="0" w:color="auto"/>
              <w:left w:val="nil"/>
              <w:bottom w:val="single" w:sz="4" w:space="0" w:color="auto"/>
              <w:right w:val="nil"/>
            </w:tcBorders>
            <w:shd w:val="clear" w:color="auto" w:fill="FFFFFF"/>
            <w:noWrap/>
            <w:vAlign w:val="center"/>
          </w:tcPr>
          <w:p w:rsidR="00B636BA" w:rsidRPr="00020A41" w:rsidRDefault="00B636BA" w:rsidP="005C70C4">
            <w:pPr>
              <w:jc w:val="center"/>
              <w:rPr>
                <w:sz w:val="16"/>
                <w:szCs w:val="16"/>
              </w:rPr>
            </w:pPr>
            <w:r w:rsidRPr="00020A41">
              <w:rPr>
                <w:sz w:val="16"/>
                <w:szCs w:val="16"/>
              </w:rPr>
              <w:t>200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bookmarkStart w:id="177" w:name="f3r200"/>
            <w:bookmarkEnd w:id="177"/>
            <w:r>
              <w:rPr>
                <w:b/>
                <w:sz w:val="18"/>
                <w:szCs w:val="18"/>
              </w:rPr>
              <w:t>3 923</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570</w:t>
            </w: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26 901</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146 860</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B636BA"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636BA" w:rsidRPr="007670C0" w:rsidRDefault="00A75EFC" w:rsidP="005C70C4">
            <w:pPr>
              <w:jc w:val="center"/>
              <w:rPr>
                <w:b/>
                <w:sz w:val="18"/>
                <w:szCs w:val="18"/>
              </w:rPr>
            </w:pPr>
            <w:r>
              <w:rPr>
                <w:b/>
                <w:sz w:val="18"/>
                <w:szCs w:val="18"/>
              </w:rPr>
              <w:t>178 254</w:t>
            </w:r>
          </w:p>
        </w:tc>
      </w:tr>
      <w:tr w:rsidR="00A75EFC" w:rsidTr="001952A6">
        <w:trPr>
          <w:trHeight w:val="340"/>
        </w:trPr>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rsidR="00A75EFC" w:rsidRPr="00397F8D" w:rsidRDefault="00A75EFC" w:rsidP="00774F4E">
            <w:pPr>
              <w:rPr>
                <w:b/>
                <w:sz w:val="16"/>
                <w:szCs w:val="16"/>
              </w:rPr>
            </w:pPr>
          </w:p>
        </w:tc>
        <w:tc>
          <w:tcPr>
            <w:tcW w:w="721" w:type="dxa"/>
            <w:tcBorders>
              <w:top w:val="single" w:sz="4" w:space="0" w:color="auto"/>
              <w:left w:val="nil"/>
              <w:bottom w:val="single" w:sz="4" w:space="0" w:color="auto"/>
              <w:right w:val="nil"/>
            </w:tcBorders>
            <w:shd w:val="clear" w:color="auto" w:fill="FFFFFF"/>
            <w:noWrap/>
            <w:vAlign w:val="center"/>
          </w:tcPr>
          <w:p w:rsidR="00A75EFC" w:rsidRPr="00020A41" w:rsidRDefault="00A75EFC" w:rsidP="005C70C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5EFC" w:rsidRDefault="00A75EFC"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A75EFC" w:rsidRPr="007670C0" w:rsidRDefault="00A75EFC"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A75EFC" w:rsidRPr="007670C0" w:rsidRDefault="00A75EFC" w:rsidP="005C70C4">
            <w:pPr>
              <w:jc w:val="center"/>
              <w:rPr>
                <w:b/>
                <w:sz w:val="18"/>
                <w:szCs w:val="18"/>
              </w:rPr>
            </w:pPr>
          </w:p>
        </w:tc>
        <w:tc>
          <w:tcPr>
            <w:tcW w:w="840"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18"/>
                <w:szCs w:val="18"/>
              </w:rPr>
            </w:pPr>
          </w:p>
        </w:tc>
        <w:tc>
          <w:tcPr>
            <w:tcW w:w="1019"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A75EFC" w:rsidRPr="007670C0" w:rsidRDefault="00A75EFC" w:rsidP="005C70C4">
            <w:pPr>
              <w:jc w:val="center"/>
              <w:rPr>
                <w:b/>
                <w:sz w:val="18"/>
                <w:szCs w:val="18"/>
              </w:rPr>
            </w:pP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18"/>
                <w:szCs w:val="18"/>
              </w:rPr>
            </w:pPr>
          </w:p>
        </w:tc>
      </w:tr>
      <w:bookmarkEnd w:id="120"/>
    </w:tbl>
    <w:p w:rsidR="00B636BA" w:rsidRPr="009113CE" w:rsidRDefault="00B636BA" w:rsidP="00B636BA">
      <w:pPr>
        <w:pStyle w:val="a3"/>
        <w:widowControl w:val="0"/>
        <w:ind w:firstLine="567"/>
        <w:rPr>
          <w:rFonts w:ascii="Times New Roman" w:hAnsi="Times New Roman"/>
        </w:rPr>
      </w:pPr>
    </w:p>
    <w:p w:rsidR="00B636BA" w:rsidRPr="003570F4" w:rsidRDefault="00B636BA" w:rsidP="00CB4FD1">
      <w:pPr>
        <w:pStyle w:val="a3"/>
        <w:jc w:val="right"/>
        <w:rPr>
          <w:rFonts w:ascii="Times New Roman" w:hAnsi="Times New Roman"/>
          <w:b/>
          <w:sz w:val="16"/>
          <w:szCs w:val="16"/>
          <w:u w:val="single"/>
        </w:rPr>
      </w:pPr>
      <w:r w:rsidRPr="00D47376">
        <w:br w:type="page"/>
      </w:r>
      <w:bookmarkStart w:id="178" w:name="f4"/>
      <w:r w:rsidRPr="003570F4">
        <w:rPr>
          <w:rFonts w:ascii="Times New Roman" w:hAnsi="Times New Roman"/>
          <w:b/>
          <w:sz w:val="16"/>
          <w:szCs w:val="16"/>
          <w:u w:val="single"/>
        </w:rPr>
        <w:lastRenderedPageBreak/>
        <w:t>Форма  №4</w:t>
      </w:r>
    </w:p>
    <w:tbl>
      <w:tblPr>
        <w:tblW w:w="10560" w:type="dxa"/>
        <w:tblLook w:val="0000" w:firstRow="0" w:lastRow="0" w:firstColumn="0" w:lastColumn="0" w:noHBand="0" w:noVBand="0"/>
      </w:tblPr>
      <w:tblGrid>
        <w:gridCol w:w="1448"/>
        <w:gridCol w:w="780"/>
        <w:gridCol w:w="1276"/>
        <w:gridCol w:w="1025"/>
        <w:gridCol w:w="782"/>
        <w:gridCol w:w="2729"/>
        <w:gridCol w:w="2520"/>
      </w:tblGrid>
      <w:tr w:rsidR="00B636BA" w:rsidTr="001952A6">
        <w:trPr>
          <w:trHeight w:val="195"/>
        </w:trPr>
        <w:tc>
          <w:tcPr>
            <w:tcW w:w="1448" w:type="dxa"/>
            <w:tcBorders>
              <w:top w:val="nil"/>
              <w:left w:val="nil"/>
              <w:bottom w:val="nil"/>
              <w:right w:val="nil"/>
            </w:tcBorders>
            <w:shd w:val="clear" w:color="auto" w:fill="FFFFFF"/>
            <w:noWrap/>
            <w:vAlign w:val="center"/>
          </w:tcPr>
          <w:p w:rsidR="00B636BA" w:rsidRDefault="00B636BA" w:rsidP="00CB4FD1">
            <w:pPr>
              <w:rPr>
                <w:sz w:val="20"/>
                <w:szCs w:val="20"/>
              </w:rPr>
            </w:pPr>
            <w:bookmarkStart w:id="179" w:name="_GoBack"/>
            <w:bookmarkEnd w:id="179"/>
            <w:r>
              <w:rPr>
                <w:sz w:val="20"/>
                <w:szCs w:val="20"/>
              </w:rPr>
              <w:t> </w:t>
            </w:r>
          </w:p>
        </w:tc>
        <w:tc>
          <w:tcPr>
            <w:tcW w:w="78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276"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25"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82"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5249" w:type="dxa"/>
            <w:gridSpan w:val="2"/>
            <w:tcBorders>
              <w:top w:val="nil"/>
              <w:left w:val="nil"/>
              <w:bottom w:val="nil"/>
              <w:right w:val="nil"/>
            </w:tcBorders>
            <w:shd w:val="clear" w:color="auto" w:fill="FFFFFF"/>
            <w:noWrap/>
            <w:vAlign w:val="bottom"/>
          </w:tcPr>
          <w:p w:rsidR="00B636BA" w:rsidRPr="008237A6" w:rsidRDefault="00B636BA" w:rsidP="00CB4FD1">
            <w:pPr>
              <w:jc w:val="right"/>
              <w:rPr>
                <w:sz w:val="16"/>
                <w:szCs w:val="16"/>
              </w:rPr>
            </w:pPr>
            <w:r w:rsidRPr="008237A6">
              <w:rPr>
                <w:sz w:val="16"/>
                <w:szCs w:val="16"/>
              </w:rPr>
              <w:t>Приложение 4</w:t>
            </w:r>
          </w:p>
        </w:tc>
      </w:tr>
      <w:tr w:rsidR="00B636BA" w:rsidTr="001952A6">
        <w:trPr>
          <w:trHeight w:val="182"/>
        </w:trPr>
        <w:tc>
          <w:tcPr>
            <w:tcW w:w="1448"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8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276"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25"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82"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5249" w:type="dxa"/>
            <w:gridSpan w:val="2"/>
            <w:tcBorders>
              <w:top w:val="nil"/>
              <w:left w:val="nil"/>
              <w:bottom w:val="nil"/>
              <w:right w:val="nil"/>
            </w:tcBorders>
            <w:shd w:val="clear" w:color="auto" w:fill="FFFFFF"/>
          </w:tcPr>
          <w:p w:rsidR="00B636BA" w:rsidRPr="008237A6" w:rsidRDefault="00B636BA" w:rsidP="00CB4FD1">
            <w:pPr>
              <w:jc w:val="right"/>
              <w:rPr>
                <w:sz w:val="16"/>
                <w:szCs w:val="16"/>
              </w:rPr>
            </w:pPr>
            <w:r w:rsidRPr="008237A6">
              <w:rPr>
                <w:sz w:val="16"/>
                <w:szCs w:val="16"/>
              </w:rPr>
              <w:t xml:space="preserve">к постановлению Министерства финансов </w:t>
            </w:r>
            <w:r w:rsidRPr="008237A6">
              <w:rPr>
                <w:sz w:val="16"/>
                <w:szCs w:val="16"/>
              </w:rPr>
              <w:br/>
              <w:t xml:space="preserve">Республики Беларусь </w:t>
            </w:r>
          </w:p>
        </w:tc>
      </w:tr>
      <w:tr w:rsidR="00B636BA" w:rsidTr="001952A6">
        <w:trPr>
          <w:trHeight w:val="225"/>
        </w:trPr>
        <w:tc>
          <w:tcPr>
            <w:tcW w:w="1448"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80"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276"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1025"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782" w:type="dxa"/>
            <w:tcBorders>
              <w:top w:val="nil"/>
              <w:left w:val="nil"/>
              <w:bottom w:val="nil"/>
              <w:right w:val="nil"/>
            </w:tcBorders>
            <w:shd w:val="clear" w:color="auto" w:fill="FFFFFF"/>
            <w:noWrap/>
            <w:vAlign w:val="center"/>
          </w:tcPr>
          <w:p w:rsidR="00B636BA" w:rsidRDefault="00B636BA" w:rsidP="00CB4FD1">
            <w:pPr>
              <w:rPr>
                <w:sz w:val="20"/>
                <w:szCs w:val="20"/>
              </w:rPr>
            </w:pPr>
            <w:r>
              <w:rPr>
                <w:sz w:val="20"/>
                <w:szCs w:val="20"/>
              </w:rPr>
              <w:t> </w:t>
            </w:r>
          </w:p>
        </w:tc>
        <w:tc>
          <w:tcPr>
            <w:tcW w:w="5249" w:type="dxa"/>
            <w:gridSpan w:val="2"/>
            <w:tcBorders>
              <w:top w:val="nil"/>
              <w:left w:val="nil"/>
              <w:bottom w:val="nil"/>
              <w:right w:val="nil"/>
            </w:tcBorders>
            <w:shd w:val="clear" w:color="auto" w:fill="FFFFFF"/>
            <w:vAlign w:val="center"/>
          </w:tcPr>
          <w:p w:rsidR="00B636BA" w:rsidRPr="008237A6" w:rsidRDefault="00B636BA" w:rsidP="00CB4FD1">
            <w:pPr>
              <w:jc w:val="right"/>
              <w:rPr>
                <w:sz w:val="16"/>
                <w:szCs w:val="16"/>
              </w:rPr>
            </w:pPr>
            <w:r w:rsidRPr="008237A6">
              <w:rPr>
                <w:sz w:val="16"/>
                <w:szCs w:val="16"/>
                <w:lang w:val="en-US"/>
              </w:rPr>
              <w:t>12</w:t>
            </w:r>
            <w:r w:rsidRPr="008237A6">
              <w:rPr>
                <w:sz w:val="16"/>
                <w:szCs w:val="16"/>
              </w:rPr>
              <w:t>.</w:t>
            </w:r>
            <w:r w:rsidRPr="008237A6">
              <w:rPr>
                <w:sz w:val="16"/>
                <w:szCs w:val="16"/>
                <w:lang w:val="en-US"/>
              </w:rPr>
              <w:t>12</w:t>
            </w:r>
            <w:r w:rsidRPr="008237A6">
              <w:rPr>
                <w:sz w:val="16"/>
                <w:szCs w:val="16"/>
              </w:rPr>
              <w:t>.20</w:t>
            </w:r>
            <w:r w:rsidRPr="008237A6">
              <w:rPr>
                <w:sz w:val="16"/>
                <w:szCs w:val="16"/>
                <w:lang w:val="en-US"/>
              </w:rPr>
              <w:t>16</w:t>
            </w:r>
            <w:r w:rsidRPr="008237A6">
              <w:rPr>
                <w:sz w:val="16"/>
                <w:szCs w:val="16"/>
              </w:rPr>
              <w:t xml:space="preserve"> № 1</w:t>
            </w:r>
            <w:r w:rsidRPr="008237A6">
              <w:rPr>
                <w:sz w:val="16"/>
                <w:szCs w:val="16"/>
                <w:lang w:val="en-US"/>
              </w:rPr>
              <w:t>04</w:t>
            </w:r>
          </w:p>
        </w:tc>
      </w:tr>
      <w:tr w:rsidR="00B636BA" w:rsidTr="001952A6">
        <w:trPr>
          <w:trHeight w:val="60"/>
        </w:trPr>
        <w:tc>
          <w:tcPr>
            <w:tcW w:w="1448"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0"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276"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1025"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782"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729"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c>
          <w:tcPr>
            <w:tcW w:w="2520" w:type="dxa"/>
            <w:tcBorders>
              <w:top w:val="nil"/>
              <w:left w:val="nil"/>
              <w:bottom w:val="nil"/>
              <w:right w:val="nil"/>
            </w:tcBorders>
            <w:shd w:val="clear" w:color="auto" w:fill="FFFFFF"/>
            <w:noWrap/>
            <w:vAlign w:val="center"/>
          </w:tcPr>
          <w:p w:rsidR="00B636BA" w:rsidRDefault="00B636BA" w:rsidP="005C70C4">
            <w:pPr>
              <w:rPr>
                <w:sz w:val="20"/>
                <w:szCs w:val="20"/>
              </w:rPr>
            </w:pPr>
            <w:r>
              <w:rPr>
                <w:sz w:val="20"/>
                <w:szCs w:val="20"/>
              </w:rPr>
              <w:t> </w:t>
            </w:r>
          </w:p>
        </w:tc>
      </w:tr>
      <w:tr w:rsidR="00B636BA" w:rsidTr="001952A6">
        <w:trPr>
          <w:trHeight w:val="80"/>
        </w:trPr>
        <w:tc>
          <w:tcPr>
            <w:tcW w:w="10560" w:type="dxa"/>
            <w:gridSpan w:val="7"/>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t>ОТЧЕТ</w:t>
            </w:r>
          </w:p>
        </w:tc>
      </w:tr>
      <w:tr w:rsidR="00B636BA" w:rsidTr="001952A6">
        <w:trPr>
          <w:trHeight w:val="255"/>
        </w:trPr>
        <w:tc>
          <w:tcPr>
            <w:tcW w:w="10560" w:type="dxa"/>
            <w:gridSpan w:val="7"/>
            <w:tcBorders>
              <w:top w:val="nil"/>
              <w:left w:val="nil"/>
              <w:bottom w:val="nil"/>
              <w:right w:val="nil"/>
            </w:tcBorders>
            <w:shd w:val="clear" w:color="auto" w:fill="FFFFFF"/>
            <w:noWrap/>
            <w:vAlign w:val="center"/>
          </w:tcPr>
          <w:p w:rsidR="00B636BA" w:rsidRDefault="00B636BA" w:rsidP="005C70C4">
            <w:pPr>
              <w:jc w:val="center"/>
              <w:rPr>
                <w:b/>
                <w:bCs/>
                <w:sz w:val="22"/>
                <w:szCs w:val="22"/>
              </w:rPr>
            </w:pPr>
            <w:r>
              <w:rPr>
                <w:b/>
                <w:bCs/>
                <w:sz w:val="22"/>
                <w:szCs w:val="22"/>
              </w:rPr>
              <w:t>о движении денежных средств</w:t>
            </w:r>
          </w:p>
        </w:tc>
      </w:tr>
      <w:tr w:rsidR="00B636BA" w:rsidTr="001952A6">
        <w:trPr>
          <w:trHeight w:val="80"/>
        </w:trPr>
        <w:tc>
          <w:tcPr>
            <w:tcW w:w="10560" w:type="dxa"/>
            <w:gridSpan w:val="7"/>
            <w:tcBorders>
              <w:top w:val="nil"/>
              <w:left w:val="nil"/>
              <w:bottom w:val="nil"/>
              <w:right w:val="nil"/>
            </w:tcBorders>
            <w:shd w:val="clear" w:color="auto" w:fill="FFFFFF"/>
            <w:noWrap/>
            <w:vAlign w:val="center"/>
          </w:tcPr>
          <w:p w:rsidR="00B636BA" w:rsidRPr="00301E3F" w:rsidRDefault="00B636BA" w:rsidP="00774F4E">
            <w:pPr>
              <w:jc w:val="center"/>
              <w:rPr>
                <w:b/>
                <w:sz w:val="22"/>
                <w:szCs w:val="22"/>
              </w:rPr>
            </w:pPr>
            <w:r w:rsidRPr="00274E4F">
              <w:rPr>
                <w:b/>
                <w:sz w:val="22"/>
                <w:szCs w:val="22"/>
              </w:rPr>
              <w:t>за  январь-</w:t>
            </w:r>
            <w:r w:rsidR="00871BAC">
              <w:rPr>
                <w:b/>
                <w:sz w:val="22"/>
                <w:szCs w:val="22"/>
              </w:rPr>
              <w:t>дека</w:t>
            </w:r>
            <w:r w:rsidR="00774F4E">
              <w:rPr>
                <w:b/>
                <w:sz w:val="22"/>
                <w:szCs w:val="22"/>
              </w:rPr>
              <w:t>бр</w:t>
            </w:r>
            <w:r w:rsidR="00844DB9">
              <w:rPr>
                <w:b/>
                <w:sz w:val="22"/>
                <w:szCs w:val="22"/>
              </w:rPr>
              <w:t>ь</w:t>
            </w:r>
            <w:r w:rsidRPr="00274E4F">
              <w:rPr>
                <w:b/>
                <w:sz w:val="22"/>
                <w:szCs w:val="22"/>
              </w:rPr>
              <w:t xml:space="preserve"> 20</w:t>
            </w:r>
            <w:r>
              <w:rPr>
                <w:b/>
                <w:sz w:val="22"/>
                <w:szCs w:val="22"/>
              </w:rPr>
              <w:t>2</w:t>
            </w:r>
            <w:r w:rsidR="00E61595">
              <w:rPr>
                <w:b/>
                <w:sz w:val="22"/>
                <w:szCs w:val="22"/>
                <w:lang w:val="en-US"/>
              </w:rPr>
              <w:t>1</w:t>
            </w:r>
            <w:r w:rsidRPr="00274E4F">
              <w:rPr>
                <w:b/>
                <w:sz w:val="22"/>
                <w:szCs w:val="22"/>
              </w:rPr>
              <w:t xml:space="preserve"> года</w:t>
            </w:r>
          </w:p>
        </w:tc>
      </w:tr>
      <w:tr w:rsidR="00B636BA" w:rsidTr="001952A6">
        <w:trPr>
          <w:trHeight w:val="70"/>
        </w:trPr>
        <w:tc>
          <w:tcPr>
            <w:tcW w:w="1448"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c>
          <w:tcPr>
            <w:tcW w:w="780"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c>
          <w:tcPr>
            <w:tcW w:w="1276"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c>
          <w:tcPr>
            <w:tcW w:w="1025"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c>
          <w:tcPr>
            <w:tcW w:w="782"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c>
          <w:tcPr>
            <w:tcW w:w="2729"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c>
          <w:tcPr>
            <w:tcW w:w="2520" w:type="dxa"/>
            <w:tcBorders>
              <w:top w:val="nil"/>
              <w:left w:val="nil"/>
              <w:bottom w:val="nil"/>
              <w:right w:val="nil"/>
            </w:tcBorders>
            <w:shd w:val="clear" w:color="auto" w:fill="FFFFFF"/>
            <w:noWrap/>
            <w:vAlign w:val="center"/>
          </w:tcPr>
          <w:p w:rsidR="00B636BA" w:rsidRPr="00057AB2" w:rsidRDefault="00B636BA" w:rsidP="005C70C4">
            <w:pPr>
              <w:rPr>
                <w:sz w:val="16"/>
                <w:szCs w:val="16"/>
              </w:rPr>
            </w:pPr>
            <w:r w:rsidRPr="00057AB2">
              <w:rPr>
                <w:sz w:val="16"/>
                <w:szCs w:val="16"/>
              </w:rPr>
              <w:t> </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Организация</w:t>
            </w:r>
            <w:r>
              <w:rPr>
                <w:sz w:val="16"/>
                <w:szCs w:val="16"/>
              </w:rPr>
              <w:t xml:space="preserve"> </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bookmarkStart w:id="180" w:name="title13"/>
            <w:bookmarkEnd w:id="180"/>
            <w:r w:rsidRPr="009A2BD9">
              <w:rPr>
                <w:sz w:val="20"/>
                <w:szCs w:val="20"/>
              </w:rPr>
              <w:t> ОАО «Кобринский МСЗ»</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Учетный номер плательщика</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200093343</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Вид экономической деятельности</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10511</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Организационно-правовая форма</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Частная</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Орган управления</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Общее собрание акционеров</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Единица измерения</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тыс. руб</w:t>
            </w:r>
            <w:r w:rsidRPr="009A2BD9">
              <w:rPr>
                <w:sz w:val="20"/>
                <w:szCs w:val="20"/>
                <w:lang w:val="en-US"/>
              </w:rPr>
              <w:t>.</w:t>
            </w:r>
          </w:p>
        </w:tc>
      </w:tr>
      <w:tr w:rsidR="009A2BD9" w:rsidTr="001952A6">
        <w:trPr>
          <w:trHeight w:val="170"/>
        </w:trPr>
        <w:tc>
          <w:tcPr>
            <w:tcW w:w="3504" w:type="dxa"/>
            <w:gridSpan w:val="3"/>
            <w:tcBorders>
              <w:top w:val="single" w:sz="4" w:space="0" w:color="auto"/>
              <w:left w:val="single" w:sz="4" w:space="0" w:color="auto"/>
              <w:bottom w:val="single" w:sz="4" w:space="0" w:color="auto"/>
              <w:right w:val="nil"/>
            </w:tcBorders>
            <w:shd w:val="clear" w:color="auto" w:fill="FFFFFF"/>
            <w:noWrap/>
            <w:vAlign w:val="center"/>
          </w:tcPr>
          <w:p w:rsidR="009A2BD9" w:rsidRPr="00057AB2" w:rsidRDefault="009A2BD9" w:rsidP="005C70C4">
            <w:pPr>
              <w:rPr>
                <w:sz w:val="16"/>
                <w:szCs w:val="16"/>
              </w:rPr>
            </w:pPr>
            <w:r w:rsidRPr="00057AB2">
              <w:rPr>
                <w:sz w:val="16"/>
                <w:szCs w:val="16"/>
              </w:rPr>
              <w:t>Адрес</w:t>
            </w:r>
          </w:p>
        </w:tc>
        <w:tc>
          <w:tcPr>
            <w:tcW w:w="7056"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9A2BD9" w:rsidRPr="009A2BD9" w:rsidRDefault="009A2BD9" w:rsidP="009A2BD9">
            <w:pPr>
              <w:rPr>
                <w:sz w:val="20"/>
                <w:szCs w:val="20"/>
              </w:rPr>
            </w:pPr>
            <w:r w:rsidRPr="009A2BD9">
              <w:rPr>
                <w:sz w:val="20"/>
                <w:szCs w:val="20"/>
              </w:rPr>
              <w:t> 225304 г. Кобрин ул. Советская 128</w:t>
            </w:r>
          </w:p>
        </w:tc>
      </w:tr>
      <w:tr w:rsidR="00B636BA" w:rsidTr="001952A6">
        <w:trPr>
          <w:trHeight w:val="70"/>
        </w:trPr>
        <w:tc>
          <w:tcPr>
            <w:tcW w:w="1448"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c>
          <w:tcPr>
            <w:tcW w:w="780"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c>
          <w:tcPr>
            <w:tcW w:w="1276"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c>
          <w:tcPr>
            <w:tcW w:w="1025"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c>
          <w:tcPr>
            <w:tcW w:w="782"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c>
          <w:tcPr>
            <w:tcW w:w="2729"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c>
          <w:tcPr>
            <w:tcW w:w="2520" w:type="dxa"/>
            <w:tcBorders>
              <w:top w:val="nil"/>
              <w:left w:val="nil"/>
              <w:bottom w:val="nil"/>
              <w:right w:val="nil"/>
            </w:tcBorders>
            <w:shd w:val="clear" w:color="auto" w:fill="FFFFFF"/>
            <w:noWrap/>
            <w:vAlign w:val="center"/>
          </w:tcPr>
          <w:p w:rsidR="00B636BA" w:rsidRPr="00057AB2" w:rsidRDefault="00B636BA" w:rsidP="005C70C4">
            <w:pPr>
              <w:rPr>
                <w:sz w:val="14"/>
                <w:szCs w:val="14"/>
              </w:rPr>
            </w:pPr>
            <w:r w:rsidRPr="00057AB2">
              <w:rPr>
                <w:sz w:val="14"/>
                <w:szCs w:val="14"/>
              </w:rPr>
              <w:t> </w:t>
            </w:r>
          </w:p>
        </w:tc>
      </w:tr>
      <w:tr w:rsidR="00774F4E" w:rsidTr="001952A6">
        <w:trPr>
          <w:trHeight w:val="317"/>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774F4E" w:rsidRPr="005F518C" w:rsidRDefault="00774F4E" w:rsidP="005C70C4">
            <w:pPr>
              <w:jc w:val="center"/>
              <w:rPr>
                <w:b/>
                <w:bCs/>
                <w:sz w:val="18"/>
                <w:szCs w:val="18"/>
              </w:rPr>
            </w:pPr>
            <w:r w:rsidRPr="005F518C">
              <w:rPr>
                <w:b/>
                <w:bCs/>
                <w:sz w:val="18"/>
                <w:szCs w:val="18"/>
              </w:rPr>
              <w:t>Наименование показателей</w:t>
            </w:r>
          </w:p>
        </w:tc>
        <w:tc>
          <w:tcPr>
            <w:tcW w:w="782" w:type="dxa"/>
            <w:tcBorders>
              <w:top w:val="single" w:sz="4" w:space="0" w:color="auto"/>
              <w:left w:val="nil"/>
              <w:bottom w:val="single" w:sz="4" w:space="0" w:color="auto"/>
              <w:right w:val="single" w:sz="4" w:space="0" w:color="auto"/>
            </w:tcBorders>
            <w:shd w:val="clear" w:color="auto" w:fill="FFFFFF"/>
            <w:vAlign w:val="center"/>
          </w:tcPr>
          <w:p w:rsidR="00774F4E" w:rsidRPr="005F518C" w:rsidRDefault="00774F4E" w:rsidP="005C70C4">
            <w:pPr>
              <w:jc w:val="center"/>
              <w:rPr>
                <w:b/>
                <w:bCs/>
                <w:sz w:val="18"/>
                <w:szCs w:val="18"/>
              </w:rPr>
            </w:pPr>
            <w:r w:rsidRPr="005F518C">
              <w:rPr>
                <w:b/>
                <w:bCs/>
                <w:sz w:val="18"/>
                <w:szCs w:val="18"/>
              </w:rPr>
              <w:t>Код строки</w:t>
            </w:r>
          </w:p>
        </w:tc>
        <w:tc>
          <w:tcPr>
            <w:tcW w:w="2729" w:type="dxa"/>
            <w:tcBorders>
              <w:top w:val="single" w:sz="4" w:space="0" w:color="auto"/>
              <w:left w:val="nil"/>
              <w:bottom w:val="single" w:sz="4" w:space="0" w:color="auto"/>
              <w:right w:val="single" w:sz="4" w:space="0" w:color="auto"/>
            </w:tcBorders>
            <w:shd w:val="clear" w:color="auto" w:fill="FFFFFF"/>
            <w:vAlign w:val="center"/>
          </w:tcPr>
          <w:p w:rsidR="00774F4E" w:rsidRPr="008D096D" w:rsidRDefault="00774F4E" w:rsidP="00562C9F">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1 г"/>
              </w:smartTagPr>
              <w:r w:rsidRPr="008D096D">
                <w:rPr>
                  <w:rFonts w:ascii="Times New Roman" w:hAnsi="Times New Roman"/>
                  <w:b/>
                  <w:sz w:val="18"/>
                  <w:szCs w:val="18"/>
                </w:rPr>
                <w:t>20</w:t>
              </w:r>
              <w:r>
                <w:rPr>
                  <w:rFonts w:ascii="Times New Roman" w:hAnsi="Times New Roman"/>
                  <w:b/>
                  <w:sz w:val="18"/>
                  <w:szCs w:val="18"/>
                </w:rPr>
                <w:t>21</w:t>
              </w:r>
              <w:r w:rsidRPr="008D096D">
                <w:rPr>
                  <w:rFonts w:ascii="Times New Roman" w:hAnsi="Times New Roman"/>
                  <w:b/>
                  <w:sz w:val="18"/>
                  <w:szCs w:val="18"/>
                </w:rPr>
                <w:t xml:space="preserve"> г</w:t>
              </w:r>
            </w:smartTag>
            <w:r w:rsidRPr="008D096D">
              <w:rPr>
                <w:rFonts w:ascii="Times New Roman" w:hAnsi="Times New Roman"/>
                <w:b/>
                <w:sz w:val="18"/>
                <w:szCs w:val="18"/>
              </w:rPr>
              <w:t>.</w:t>
            </w:r>
          </w:p>
        </w:tc>
        <w:tc>
          <w:tcPr>
            <w:tcW w:w="2520" w:type="dxa"/>
            <w:tcBorders>
              <w:top w:val="single" w:sz="4" w:space="0" w:color="auto"/>
              <w:left w:val="nil"/>
              <w:bottom w:val="single" w:sz="4" w:space="0" w:color="auto"/>
              <w:right w:val="single" w:sz="4" w:space="0" w:color="auto"/>
            </w:tcBorders>
            <w:shd w:val="clear" w:color="auto" w:fill="FFFFFF"/>
            <w:vAlign w:val="center"/>
          </w:tcPr>
          <w:p w:rsidR="00774F4E" w:rsidRPr="008D096D" w:rsidRDefault="00774F4E" w:rsidP="00562C9F">
            <w:pPr>
              <w:pStyle w:val="a3"/>
              <w:ind w:left="-108" w:right="-93"/>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0 г"/>
              </w:smartTagPr>
              <w:r w:rsidRPr="008D096D">
                <w:rPr>
                  <w:rFonts w:ascii="Times New Roman" w:hAnsi="Times New Roman"/>
                  <w:b/>
                  <w:sz w:val="18"/>
                  <w:szCs w:val="18"/>
                </w:rPr>
                <w:t>20</w:t>
              </w:r>
              <w:r>
                <w:rPr>
                  <w:rFonts w:ascii="Times New Roman" w:hAnsi="Times New Roman"/>
                  <w:b/>
                  <w:sz w:val="18"/>
                  <w:szCs w:val="18"/>
                </w:rPr>
                <w:t>20</w:t>
              </w:r>
              <w:r w:rsidRPr="008D096D">
                <w:rPr>
                  <w:rFonts w:ascii="Times New Roman" w:hAnsi="Times New Roman"/>
                  <w:b/>
                  <w:sz w:val="18"/>
                  <w:szCs w:val="18"/>
                </w:rPr>
                <w:t xml:space="preserve"> г</w:t>
              </w:r>
            </w:smartTag>
            <w:r>
              <w:rPr>
                <w:rFonts w:ascii="Times New Roman" w:hAnsi="Times New Roman"/>
                <w:b/>
                <w:sz w:val="18"/>
                <w:szCs w:val="18"/>
              </w:rPr>
              <w:t>.</w:t>
            </w:r>
          </w:p>
        </w:tc>
      </w:tr>
      <w:tr w:rsidR="00B636BA" w:rsidTr="001952A6">
        <w:trPr>
          <w:trHeight w:val="103"/>
        </w:trPr>
        <w:tc>
          <w:tcPr>
            <w:tcW w:w="4529"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057AB2" w:rsidRDefault="00B636BA" w:rsidP="005C70C4">
            <w:pPr>
              <w:jc w:val="center"/>
              <w:rPr>
                <w:b/>
                <w:bCs/>
                <w:sz w:val="16"/>
                <w:szCs w:val="16"/>
              </w:rPr>
            </w:pPr>
            <w:r w:rsidRPr="00057AB2">
              <w:rPr>
                <w:b/>
                <w:bCs/>
                <w:sz w:val="16"/>
                <w:szCs w:val="16"/>
              </w:rPr>
              <w:t>1</w:t>
            </w:r>
          </w:p>
        </w:tc>
        <w:tc>
          <w:tcPr>
            <w:tcW w:w="782" w:type="dxa"/>
            <w:tcBorders>
              <w:top w:val="nil"/>
              <w:left w:val="nil"/>
              <w:bottom w:val="nil"/>
              <w:right w:val="single" w:sz="4" w:space="0" w:color="auto"/>
            </w:tcBorders>
            <w:shd w:val="clear" w:color="auto" w:fill="FFFFFF"/>
            <w:noWrap/>
            <w:vAlign w:val="center"/>
          </w:tcPr>
          <w:p w:rsidR="00B636BA" w:rsidRPr="00CB4FD1" w:rsidRDefault="00B636BA" w:rsidP="005C70C4">
            <w:pPr>
              <w:jc w:val="center"/>
              <w:rPr>
                <w:b/>
                <w:bCs/>
                <w:sz w:val="16"/>
                <w:szCs w:val="16"/>
              </w:rPr>
            </w:pPr>
            <w:r w:rsidRPr="00CB4FD1">
              <w:rPr>
                <w:b/>
                <w:bCs/>
                <w:sz w:val="16"/>
                <w:szCs w:val="16"/>
              </w:rPr>
              <w:t>2</w:t>
            </w:r>
          </w:p>
        </w:tc>
        <w:tc>
          <w:tcPr>
            <w:tcW w:w="2729" w:type="dxa"/>
            <w:tcBorders>
              <w:top w:val="nil"/>
              <w:left w:val="nil"/>
              <w:bottom w:val="single" w:sz="4" w:space="0" w:color="auto"/>
              <w:right w:val="single" w:sz="4" w:space="0" w:color="auto"/>
            </w:tcBorders>
            <w:shd w:val="clear" w:color="auto" w:fill="FFFFFF"/>
            <w:noWrap/>
            <w:vAlign w:val="center"/>
          </w:tcPr>
          <w:p w:rsidR="00B636BA" w:rsidRPr="00057AB2" w:rsidRDefault="00B636BA" w:rsidP="005C70C4">
            <w:pPr>
              <w:jc w:val="center"/>
              <w:rPr>
                <w:b/>
                <w:bCs/>
                <w:sz w:val="16"/>
                <w:szCs w:val="16"/>
              </w:rPr>
            </w:pPr>
            <w:r w:rsidRPr="00057AB2">
              <w:rPr>
                <w:b/>
                <w:bCs/>
                <w:sz w:val="16"/>
                <w:szCs w:val="16"/>
              </w:rPr>
              <w:t>3</w:t>
            </w:r>
          </w:p>
        </w:tc>
        <w:tc>
          <w:tcPr>
            <w:tcW w:w="2520" w:type="dxa"/>
            <w:tcBorders>
              <w:top w:val="nil"/>
              <w:left w:val="nil"/>
              <w:bottom w:val="single" w:sz="4" w:space="0" w:color="auto"/>
              <w:right w:val="single" w:sz="4" w:space="0" w:color="auto"/>
            </w:tcBorders>
            <w:shd w:val="clear" w:color="auto" w:fill="FFFFFF"/>
            <w:noWrap/>
            <w:vAlign w:val="center"/>
          </w:tcPr>
          <w:p w:rsidR="00B636BA" w:rsidRPr="00057AB2" w:rsidRDefault="00B636BA" w:rsidP="005C70C4">
            <w:pPr>
              <w:jc w:val="center"/>
              <w:rPr>
                <w:b/>
                <w:bCs/>
                <w:sz w:val="16"/>
                <w:szCs w:val="16"/>
              </w:rPr>
            </w:pPr>
            <w:r w:rsidRPr="00057AB2">
              <w:rPr>
                <w:b/>
                <w:bCs/>
                <w:sz w:val="16"/>
                <w:szCs w:val="16"/>
              </w:rPr>
              <w:t>4</w:t>
            </w:r>
          </w:p>
        </w:tc>
      </w:tr>
      <w:tr w:rsidR="00B636BA" w:rsidTr="001952A6">
        <w:trPr>
          <w:trHeight w:val="300"/>
        </w:trPr>
        <w:tc>
          <w:tcPr>
            <w:tcW w:w="10560"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EE2844" w:rsidRDefault="00B636BA" w:rsidP="005C70C4">
            <w:pPr>
              <w:rPr>
                <w:b/>
                <w:sz w:val="20"/>
                <w:szCs w:val="20"/>
              </w:rPr>
            </w:pPr>
            <w:r w:rsidRPr="00EE2844">
              <w:rPr>
                <w:b/>
                <w:sz w:val="20"/>
                <w:szCs w:val="20"/>
              </w:rPr>
              <w:t>Движение денежных средств по текущей деятельности</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Поступило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020</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1" w:name="f4r20"/>
            <w:bookmarkEnd w:id="181"/>
            <w:r>
              <w:rPr>
                <w:b/>
                <w:sz w:val="20"/>
                <w:szCs w:val="20"/>
              </w:rPr>
              <w:t>483 734</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416 554</w:t>
            </w:r>
          </w:p>
        </w:tc>
      </w:tr>
      <w:tr w:rsidR="00B636BA" w:rsidTr="001952A6">
        <w:trPr>
          <w:trHeight w:val="7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p w:rsidR="00B636BA" w:rsidRDefault="00B636BA" w:rsidP="005C70C4">
            <w:pPr>
              <w:ind w:firstLineChars="100" w:firstLine="200"/>
              <w:rPr>
                <w:sz w:val="20"/>
                <w:szCs w:val="20"/>
              </w:rPr>
            </w:pPr>
            <w:r>
              <w:rPr>
                <w:sz w:val="20"/>
                <w:szCs w:val="20"/>
              </w:rPr>
              <w:t>от покупателей продукции, товаров, заказчиков работ, услуг</w:t>
            </w:r>
          </w:p>
        </w:tc>
        <w:tc>
          <w:tcPr>
            <w:tcW w:w="782"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 </w:t>
            </w:r>
          </w:p>
          <w:p w:rsidR="00B636BA" w:rsidRDefault="00B636BA" w:rsidP="005C70C4">
            <w:pPr>
              <w:jc w:val="center"/>
              <w:rPr>
                <w:sz w:val="20"/>
                <w:szCs w:val="20"/>
              </w:rPr>
            </w:pPr>
            <w:r>
              <w:rPr>
                <w:sz w:val="20"/>
                <w:szCs w:val="20"/>
              </w:rPr>
              <w:t>021</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2" w:name="f4r21"/>
            <w:bookmarkEnd w:id="182"/>
            <w:r>
              <w:rPr>
                <w:b/>
                <w:sz w:val="20"/>
                <w:szCs w:val="20"/>
              </w:rPr>
              <w:t>259 196</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231 476</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от покупателей материалов и других запасов</w:t>
            </w:r>
          </w:p>
        </w:tc>
        <w:tc>
          <w:tcPr>
            <w:tcW w:w="782"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022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3" w:name="f4r22"/>
            <w:bookmarkEnd w:id="183"/>
            <w:r>
              <w:rPr>
                <w:b/>
                <w:sz w:val="20"/>
                <w:szCs w:val="20"/>
              </w:rPr>
              <w:t>162</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роялти</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023</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bookmarkStart w:id="184" w:name="f4r23"/>
            <w:bookmarkEnd w:id="184"/>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прочие поступления</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024</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5" w:name="f4r24"/>
            <w:bookmarkEnd w:id="185"/>
            <w:r>
              <w:rPr>
                <w:b/>
                <w:sz w:val="20"/>
                <w:szCs w:val="20"/>
              </w:rPr>
              <w:t>224 376</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185 078</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Направлено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030</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6" w:name="f4r30"/>
            <w:bookmarkEnd w:id="186"/>
            <w:r>
              <w:rPr>
                <w:b/>
                <w:sz w:val="20"/>
                <w:szCs w:val="20"/>
              </w:rPr>
              <w:t>456 587</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390 162</w:t>
            </w:r>
          </w:p>
        </w:tc>
      </w:tr>
      <w:tr w:rsidR="00B636BA" w:rsidTr="001952A6">
        <w:trPr>
          <w:trHeight w:val="610"/>
        </w:trPr>
        <w:tc>
          <w:tcPr>
            <w:tcW w:w="4529" w:type="dxa"/>
            <w:gridSpan w:val="4"/>
            <w:tcBorders>
              <w:top w:val="single" w:sz="4" w:space="0" w:color="auto"/>
              <w:left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p w:rsidR="00B636BA" w:rsidRDefault="00B636BA" w:rsidP="005C70C4">
            <w:pPr>
              <w:ind w:firstLineChars="100" w:firstLine="200"/>
              <w:rPr>
                <w:sz w:val="20"/>
                <w:szCs w:val="20"/>
              </w:rPr>
            </w:pPr>
            <w:r>
              <w:rPr>
                <w:sz w:val="20"/>
                <w:szCs w:val="20"/>
              </w:rPr>
              <w:t>на приобретение запасов, работ, услуг</w:t>
            </w:r>
          </w:p>
        </w:tc>
        <w:tc>
          <w:tcPr>
            <w:tcW w:w="782" w:type="dxa"/>
            <w:tcBorders>
              <w:top w:val="single" w:sz="4" w:space="0" w:color="auto"/>
              <w:left w:val="nil"/>
              <w:bottom w:val="single" w:sz="4" w:space="0" w:color="auto"/>
              <w:right w:val="nil"/>
            </w:tcBorders>
            <w:shd w:val="clear" w:color="auto" w:fill="FFFFFF"/>
            <w:noWrap/>
            <w:vAlign w:val="center"/>
          </w:tcPr>
          <w:p w:rsidR="00B636BA" w:rsidRDefault="00B636BA" w:rsidP="005C70C4">
            <w:pPr>
              <w:jc w:val="center"/>
              <w:rPr>
                <w:rFonts w:ascii="Arial CYR" w:hAnsi="Arial CYR" w:cs="Arial CYR"/>
                <w:sz w:val="20"/>
                <w:szCs w:val="20"/>
              </w:rPr>
            </w:pPr>
          </w:p>
          <w:p w:rsidR="00B636BA" w:rsidRDefault="00B636BA" w:rsidP="005C70C4">
            <w:pPr>
              <w:jc w:val="center"/>
              <w:rPr>
                <w:rFonts w:ascii="Arial CYR" w:hAnsi="Arial CYR" w:cs="Arial CYR"/>
                <w:sz w:val="20"/>
                <w:szCs w:val="20"/>
              </w:rPr>
            </w:pPr>
            <w:r>
              <w:rPr>
                <w:sz w:val="20"/>
                <w:szCs w:val="20"/>
              </w:rPr>
              <w:t>031</w:t>
            </w:r>
          </w:p>
        </w:tc>
        <w:tc>
          <w:tcPr>
            <w:tcW w:w="27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7" w:name="f4r31"/>
            <w:bookmarkEnd w:id="187"/>
            <w:r>
              <w:rPr>
                <w:b/>
                <w:sz w:val="20"/>
                <w:szCs w:val="20"/>
              </w:rPr>
              <w:t>225 438</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196 695</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оплату труда</w:t>
            </w:r>
          </w:p>
        </w:tc>
        <w:tc>
          <w:tcPr>
            <w:tcW w:w="782"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032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8" w:name="f4r32"/>
            <w:bookmarkEnd w:id="188"/>
            <w:r>
              <w:rPr>
                <w:b/>
                <w:sz w:val="20"/>
                <w:szCs w:val="20"/>
              </w:rPr>
              <w:t>11 543</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9 981</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уплату налогов и сборов</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033</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89" w:name="f4r33"/>
            <w:bookmarkEnd w:id="189"/>
            <w:r>
              <w:rPr>
                <w:b/>
                <w:sz w:val="20"/>
                <w:szCs w:val="20"/>
              </w:rPr>
              <w:t>11 742</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11 352</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прочие выплаты</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034</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90" w:name="f4r34"/>
            <w:bookmarkEnd w:id="190"/>
            <w:r>
              <w:rPr>
                <w:b/>
                <w:sz w:val="20"/>
                <w:szCs w:val="20"/>
              </w:rPr>
              <w:t>207 864</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172 134</w:t>
            </w:r>
          </w:p>
        </w:tc>
      </w:tr>
      <w:tr w:rsidR="00B636BA" w:rsidTr="001952A6">
        <w:trPr>
          <w:trHeight w:val="275"/>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Результат движения денежных средств по текущей деятельности (020 – 030)</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040</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191" w:name="f4r40"/>
            <w:bookmarkEnd w:id="191"/>
            <w:r>
              <w:rPr>
                <w:b/>
                <w:sz w:val="20"/>
                <w:szCs w:val="20"/>
              </w:rPr>
              <w:t>27 147</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26 392</w:t>
            </w:r>
          </w:p>
        </w:tc>
      </w:tr>
      <w:tr w:rsidR="00B636BA" w:rsidTr="001952A6">
        <w:trPr>
          <w:trHeight w:val="300"/>
        </w:trPr>
        <w:tc>
          <w:tcPr>
            <w:tcW w:w="10560" w:type="dxa"/>
            <w:gridSpan w:val="7"/>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EE2844" w:rsidRDefault="00B636BA" w:rsidP="005C70C4">
            <w:pPr>
              <w:rPr>
                <w:b/>
                <w:sz w:val="20"/>
                <w:szCs w:val="20"/>
              </w:rPr>
            </w:pPr>
            <w:r w:rsidRPr="00EE2844">
              <w:rPr>
                <w:b/>
                <w:sz w:val="20"/>
                <w:szCs w:val="20"/>
              </w:rPr>
              <w:t>Движение денежных средств по инвестиционной деятельности</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Поступило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050</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92" w:name="f4r50"/>
            <w:bookmarkEnd w:id="192"/>
            <w:r>
              <w:rPr>
                <w:b/>
                <w:sz w:val="20"/>
                <w:szCs w:val="20"/>
              </w:rPr>
              <w:t>2 482</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2 351</w:t>
            </w:r>
          </w:p>
        </w:tc>
      </w:tr>
      <w:tr w:rsidR="00B636BA" w:rsidTr="001952A6">
        <w:trPr>
          <w:trHeight w:val="919"/>
        </w:trPr>
        <w:tc>
          <w:tcPr>
            <w:tcW w:w="4529" w:type="dxa"/>
            <w:gridSpan w:val="4"/>
            <w:tcBorders>
              <w:top w:val="single" w:sz="4" w:space="0" w:color="auto"/>
              <w:left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p w:rsidR="00B636BA" w:rsidRDefault="00B636BA" w:rsidP="005C70C4">
            <w:pPr>
              <w:ind w:firstLineChars="100" w:firstLine="200"/>
              <w:rPr>
                <w:sz w:val="20"/>
                <w:szCs w:val="20"/>
              </w:rPr>
            </w:pPr>
            <w:r>
              <w:rPr>
                <w:sz w:val="20"/>
                <w:szCs w:val="20"/>
              </w:rPr>
              <w:t>от покупателей основных средств, нематериальных активов и других долгосрочных активов</w:t>
            </w:r>
          </w:p>
        </w:tc>
        <w:tc>
          <w:tcPr>
            <w:tcW w:w="782" w:type="dxa"/>
            <w:tcBorders>
              <w:top w:val="single" w:sz="4" w:space="0" w:color="auto"/>
              <w:left w:val="nil"/>
              <w:bottom w:val="single" w:sz="4" w:space="0" w:color="auto"/>
              <w:right w:val="nil"/>
            </w:tcBorders>
            <w:shd w:val="clear" w:color="auto" w:fill="FFFFFF"/>
            <w:noWrap/>
            <w:vAlign w:val="center"/>
          </w:tcPr>
          <w:p w:rsidR="00B636BA" w:rsidRDefault="00B636BA" w:rsidP="005C70C4">
            <w:pPr>
              <w:jc w:val="center"/>
              <w:rPr>
                <w:rFonts w:ascii="Arial CYR" w:hAnsi="Arial CYR" w:cs="Arial CYR"/>
                <w:sz w:val="20"/>
                <w:szCs w:val="20"/>
              </w:rPr>
            </w:pPr>
          </w:p>
          <w:p w:rsidR="00B636BA" w:rsidRDefault="00B636BA" w:rsidP="005C70C4">
            <w:pPr>
              <w:jc w:val="center"/>
              <w:rPr>
                <w:rFonts w:ascii="Arial CYR" w:hAnsi="Arial CYR" w:cs="Arial CYR"/>
                <w:sz w:val="20"/>
                <w:szCs w:val="20"/>
              </w:rPr>
            </w:pPr>
            <w:r>
              <w:rPr>
                <w:sz w:val="20"/>
                <w:szCs w:val="20"/>
              </w:rPr>
              <w:t>051</w:t>
            </w:r>
          </w:p>
        </w:tc>
        <w:tc>
          <w:tcPr>
            <w:tcW w:w="27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bookmarkStart w:id="193" w:name="f4r51"/>
            <w:bookmarkEnd w:id="193"/>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возврат предоставленных займов</w:t>
            </w:r>
          </w:p>
        </w:tc>
        <w:tc>
          <w:tcPr>
            <w:tcW w:w="782"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94" w:name="f4r52"/>
            <w:bookmarkEnd w:id="194"/>
            <w:r>
              <w:rPr>
                <w:b/>
                <w:sz w:val="20"/>
                <w:szCs w:val="20"/>
              </w:rPr>
              <w:t>1 531</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1 435</w:t>
            </w:r>
          </w:p>
        </w:tc>
      </w:tr>
      <w:tr w:rsidR="00B636BA" w:rsidTr="001952A6">
        <w:trPr>
          <w:trHeight w:val="163"/>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доходы от участия в уставном капитале других организаций</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053</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bookmarkStart w:id="195" w:name="f4r53"/>
            <w:bookmarkEnd w:id="195"/>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34</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проценты</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054</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96" w:name="f4r54"/>
            <w:bookmarkEnd w:id="196"/>
            <w:r>
              <w:rPr>
                <w:b/>
                <w:sz w:val="20"/>
                <w:szCs w:val="20"/>
              </w:rPr>
              <w:t>951</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882</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прочие поступления</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055</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bookmarkStart w:id="197" w:name="f4r55"/>
            <w:bookmarkEnd w:id="197"/>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Направлено денежных средств – всего</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060</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98" w:name="f4r60"/>
            <w:bookmarkEnd w:id="198"/>
            <w:r>
              <w:rPr>
                <w:b/>
                <w:sz w:val="20"/>
                <w:szCs w:val="20"/>
              </w:rPr>
              <w:t>42 584</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22 240</w:t>
            </w:r>
          </w:p>
        </w:tc>
      </w:tr>
      <w:tr w:rsidR="00B636BA" w:rsidTr="001952A6">
        <w:trPr>
          <w:trHeight w:val="937"/>
        </w:trPr>
        <w:tc>
          <w:tcPr>
            <w:tcW w:w="4529" w:type="dxa"/>
            <w:gridSpan w:val="4"/>
            <w:tcBorders>
              <w:top w:val="single" w:sz="4" w:space="0" w:color="auto"/>
              <w:left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p w:rsidR="00B636BA" w:rsidRDefault="00B636BA" w:rsidP="005C70C4">
            <w:pPr>
              <w:ind w:firstLineChars="100" w:firstLine="200"/>
              <w:rPr>
                <w:sz w:val="20"/>
                <w:szCs w:val="20"/>
              </w:rPr>
            </w:pPr>
            <w:r>
              <w:rPr>
                <w:sz w:val="20"/>
                <w:szCs w:val="20"/>
              </w:rPr>
              <w:t>на приобретение и создание основных средств, нематериальных активов и других долгосрочных активов</w:t>
            </w:r>
          </w:p>
        </w:tc>
        <w:tc>
          <w:tcPr>
            <w:tcW w:w="782" w:type="dxa"/>
            <w:tcBorders>
              <w:top w:val="nil"/>
              <w:left w:val="nil"/>
              <w:bottom w:val="single" w:sz="4" w:space="0" w:color="auto"/>
              <w:right w:val="nil"/>
            </w:tcBorders>
            <w:shd w:val="clear" w:color="auto" w:fill="FFFFFF"/>
            <w:noWrap/>
            <w:vAlign w:val="center"/>
          </w:tcPr>
          <w:p w:rsidR="00B636BA" w:rsidRDefault="00B636BA" w:rsidP="005C70C4">
            <w:pPr>
              <w:jc w:val="center"/>
              <w:rPr>
                <w:rFonts w:ascii="Arial CYR" w:hAnsi="Arial CYR" w:cs="Arial CYR"/>
                <w:sz w:val="20"/>
                <w:szCs w:val="20"/>
              </w:rPr>
            </w:pPr>
          </w:p>
          <w:p w:rsidR="00B636BA" w:rsidRDefault="00B636BA" w:rsidP="005C70C4">
            <w:pPr>
              <w:jc w:val="center"/>
              <w:rPr>
                <w:rFonts w:ascii="Arial CYR" w:hAnsi="Arial CYR" w:cs="Arial CYR"/>
                <w:sz w:val="20"/>
                <w:szCs w:val="20"/>
              </w:rPr>
            </w:pPr>
            <w:r>
              <w:rPr>
                <w:sz w:val="20"/>
                <w:szCs w:val="20"/>
              </w:rPr>
              <w:t>061</w:t>
            </w:r>
          </w:p>
        </w:tc>
        <w:tc>
          <w:tcPr>
            <w:tcW w:w="2729" w:type="dxa"/>
            <w:tcBorders>
              <w:top w:val="nil"/>
              <w:left w:val="single" w:sz="4" w:space="0" w:color="auto"/>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199" w:name="f4r61"/>
            <w:bookmarkEnd w:id="199"/>
            <w:r>
              <w:rPr>
                <w:b/>
                <w:sz w:val="20"/>
                <w:szCs w:val="20"/>
              </w:rPr>
              <w:t>25 485</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12 940</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предоставление займов</w:t>
            </w:r>
          </w:p>
        </w:tc>
        <w:tc>
          <w:tcPr>
            <w:tcW w:w="782"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062</w:t>
            </w:r>
          </w:p>
        </w:tc>
        <w:tc>
          <w:tcPr>
            <w:tcW w:w="2729"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200" w:name="f4r62"/>
            <w:bookmarkEnd w:id="200"/>
            <w:r>
              <w:rPr>
                <w:b/>
                <w:sz w:val="20"/>
                <w:szCs w:val="20"/>
              </w:rPr>
              <w:t>5 825</w:t>
            </w:r>
          </w:p>
        </w:tc>
        <w:tc>
          <w:tcPr>
            <w:tcW w:w="2520"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3 898</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вклады в уставный капитал других организаций</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063</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201" w:name="f4r63"/>
            <w:bookmarkEnd w:id="201"/>
            <w:r>
              <w:rPr>
                <w:b/>
                <w:sz w:val="20"/>
                <w:szCs w:val="20"/>
              </w:rPr>
              <w:t>11 274</w:t>
            </w:r>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5 402</w:t>
            </w:r>
          </w:p>
        </w:tc>
      </w:tr>
      <w:tr w:rsidR="00B636BA" w:rsidTr="001952A6">
        <w:trPr>
          <w:trHeight w:val="300"/>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прочие выплаты</w:t>
            </w:r>
          </w:p>
        </w:tc>
        <w:tc>
          <w:tcPr>
            <w:tcW w:w="782"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064</w:t>
            </w:r>
          </w:p>
        </w:tc>
        <w:tc>
          <w:tcPr>
            <w:tcW w:w="2729"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bookmarkStart w:id="202" w:name="f4r64"/>
            <w:bookmarkEnd w:id="202"/>
          </w:p>
        </w:tc>
        <w:tc>
          <w:tcPr>
            <w:tcW w:w="2520" w:type="dxa"/>
            <w:tcBorders>
              <w:top w:val="nil"/>
              <w:left w:val="nil"/>
              <w:bottom w:val="single" w:sz="4" w:space="0" w:color="auto"/>
              <w:right w:val="single" w:sz="4" w:space="0" w:color="auto"/>
            </w:tcBorders>
            <w:shd w:val="clear" w:color="auto" w:fill="FFFFFF"/>
            <w:noWrap/>
            <w:vAlign w:val="center"/>
          </w:tcPr>
          <w:p w:rsidR="00B636BA" w:rsidRPr="00522C4E" w:rsidRDefault="00B636BA" w:rsidP="005C70C4">
            <w:pPr>
              <w:jc w:val="center"/>
              <w:rPr>
                <w:b/>
                <w:sz w:val="20"/>
                <w:szCs w:val="20"/>
              </w:rPr>
            </w:pPr>
          </w:p>
        </w:tc>
      </w:tr>
      <w:tr w:rsidR="00B636BA" w:rsidTr="001952A6">
        <w:trPr>
          <w:trHeight w:val="259"/>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Результат движения денежных средств по инвестиционной деятельности (050 – 060)</w:t>
            </w:r>
          </w:p>
        </w:tc>
        <w:tc>
          <w:tcPr>
            <w:tcW w:w="782"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070</w:t>
            </w: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03" w:name="f4r70"/>
            <w:bookmarkEnd w:id="203"/>
            <w:r>
              <w:rPr>
                <w:b/>
                <w:sz w:val="20"/>
                <w:szCs w:val="20"/>
              </w:rPr>
              <w:t>-40 102</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-19 889</w:t>
            </w:r>
          </w:p>
        </w:tc>
      </w:tr>
      <w:tr w:rsidR="00A75EFC" w:rsidTr="001952A6">
        <w:trPr>
          <w:trHeight w:val="259"/>
        </w:trPr>
        <w:tc>
          <w:tcPr>
            <w:tcW w:w="45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5EFC" w:rsidRDefault="00A75EFC" w:rsidP="005C70C4">
            <w:pPr>
              <w:rPr>
                <w:sz w:val="20"/>
                <w:szCs w:val="20"/>
              </w:rPr>
            </w:pPr>
          </w:p>
        </w:tc>
        <w:tc>
          <w:tcPr>
            <w:tcW w:w="782" w:type="dxa"/>
            <w:tcBorders>
              <w:top w:val="single" w:sz="4" w:space="0" w:color="auto"/>
              <w:left w:val="nil"/>
              <w:bottom w:val="single" w:sz="4" w:space="0" w:color="auto"/>
              <w:right w:val="single" w:sz="4" w:space="0" w:color="auto"/>
            </w:tcBorders>
            <w:shd w:val="clear" w:color="auto" w:fill="FFFFFF"/>
            <w:vAlign w:val="center"/>
          </w:tcPr>
          <w:p w:rsidR="00A75EFC" w:rsidRDefault="00A75EFC" w:rsidP="005C70C4">
            <w:pPr>
              <w:jc w:val="center"/>
              <w:rPr>
                <w:sz w:val="20"/>
                <w:szCs w:val="20"/>
              </w:rPr>
            </w:pP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A75EFC" w:rsidRDefault="00A75EFC" w:rsidP="005C70C4">
            <w:pPr>
              <w:jc w:val="center"/>
              <w:rPr>
                <w:b/>
                <w:sz w:val="20"/>
                <w:szCs w:val="20"/>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75EFC" w:rsidRDefault="00A75EFC" w:rsidP="005C70C4">
            <w:pPr>
              <w:jc w:val="center"/>
              <w:rPr>
                <w:b/>
                <w:sz w:val="20"/>
                <w:szCs w:val="20"/>
              </w:rPr>
            </w:pPr>
          </w:p>
        </w:tc>
      </w:tr>
    </w:tbl>
    <w:p w:rsidR="00B636BA" w:rsidRPr="00B655D0" w:rsidRDefault="00B636BA" w:rsidP="00B636BA">
      <w:pPr>
        <w:jc w:val="right"/>
        <w:rPr>
          <w:b/>
          <w:bCs/>
          <w:sz w:val="20"/>
          <w:szCs w:val="20"/>
        </w:rPr>
      </w:pPr>
      <w:r>
        <w:br w:type="page"/>
      </w:r>
      <w:r w:rsidRPr="00B655D0">
        <w:rPr>
          <w:b/>
          <w:sz w:val="16"/>
        </w:rPr>
        <w:lastRenderedPageBreak/>
        <w:t>Форма №4 лист 2</w:t>
      </w:r>
    </w:p>
    <w:tbl>
      <w:tblPr>
        <w:tblW w:w="10572" w:type="dxa"/>
        <w:tblLook w:val="0000" w:firstRow="0" w:lastRow="0" w:firstColumn="0" w:lastColumn="0" w:noHBand="0" w:noVBand="0"/>
      </w:tblPr>
      <w:tblGrid>
        <w:gridCol w:w="4534"/>
        <w:gridCol w:w="783"/>
        <w:gridCol w:w="2732"/>
        <w:gridCol w:w="2523"/>
      </w:tblGrid>
      <w:tr w:rsidR="00774F4E" w:rsidTr="001952A6">
        <w:trPr>
          <w:trHeight w:val="669"/>
        </w:trPr>
        <w:tc>
          <w:tcPr>
            <w:tcW w:w="4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74F4E" w:rsidRPr="005F518C" w:rsidRDefault="00774F4E" w:rsidP="005C70C4">
            <w:pPr>
              <w:jc w:val="center"/>
              <w:rPr>
                <w:b/>
                <w:bCs/>
                <w:sz w:val="18"/>
                <w:szCs w:val="18"/>
              </w:rPr>
            </w:pPr>
            <w:r w:rsidRPr="005F518C">
              <w:rPr>
                <w:b/>
                <w:bCs/>
                <w:sz w:val="18"/>
                <w:szCs w:val="18"/>
              </w:rPr>
              <w:t>Наименование показателей</w:t>
            </w:r>
          </w:p>
        </w:tc>
        <w:tc>
          <w:tcPr>
            <w:tcW w:w="783" w:type="dxa"/>
            <w:tcBorders>
              <w:top w:val="single" w:sz="4" w:space="0" w:color="auto"/>
              <w:left w:val="nil"/>
              <w:bottom w:val="single" w:sz="4" w:space="0" w:color="auto"/>
              <w:right w:val="single" w:sz="4" w:space="0" w:color="auto"/>
            </w:tcBorders>
            <w:shd w:val="clear" w:color="auto" w:fill="FFFFFF"/>
            <w:vAlign w:val="center"/>
          </w:tcPr>
          <w:p w:rsidR="00774F4E" w:rsidRPr="005F518C" w:rsidRDefault="00774F4E" w:rsidP="005C70C4">
            <w:pPr>
              <w:jc w:val="center"/>
              <w:rPr>
                <w:b/>
                <w:bCs/>
                <w:sz w:val="18"/>
                <w:szCs w:val="18"/>
              </w:rPr>
            </w:pPr>
            <w:r w:rsidRPr="005F518C">
              <w:rPr>
                <w:b/>
                <w:bCs/>
                <w:sz w:val="18"/>
                <w:szCs w:val="18"/>
              </w:rPr>
              <w:t>Код строки</w:t>
            </w:r>
          </w:p>
        </w:tc>
        <w:tc>
          <w:tcPr>
            <w:tcW w:w="2732" w:type="dxa"/>
            <w:tcBorders>
              <w:top w:val="single" w:sz="4" w:space="0" w:color="auto"/>
              <w:left w:val="nil"/>
              <w:bottom w:val="single" w:sz="4" w:space="0" w:color="auto"/>
              <w:right w:val="single" w:sz="4" w:space="0" w:color="auto"/>
            </w:tcBorders>
            <w:shd w:val="clear" w:color="auto" w:fill="FFFFFF"/>
            <w:vAlign w:val="center"/>
          </w:tcPr>
          <w:p w:rsidR="00774F4E" w:rsidRPr="008D096D" w:rsidRDefault="00774F4E" w:rsidP="00562C9F">
            <w:pPr>
              <w:pStyle w:val="a3"/>
              <w:ind w:left="-115" w:right="-168"/>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1 г"/>
              </w:smartTagPr>
              <w:r w:rsidRPr="008D096D">
                <w:rPr>
                  <w:rFonts w:ascii="Times New Roman" w:hAnsi="Times New Roman"/>
                  <w:b/>
                  <w:sz w:val="18"/>
                  <w:szCs w:val="18"/>
                </w:rPr>
                <w:t>20</w:t>
              </w:r>
              <w:r>
                <w:rPr>
                  <w:rFonts w:ascii="Times New Roman" w:hAnsi="Times New Roman"/>
                  <w:b/>
                  <w:sz w:val="18"/>
                  <w:szCs w:val="18"/>
                </w:rPr>
                <w:t>21</w:t>
              </w:r>
              <w:r w:rsidRPr="008D096D">
                <w:rPr>
                  <w:rFonts w:ascii="Times New Roman" w:hAnsi="Times New Roman"/>
                  <w:b/>
                  <w:sz w:val="18"/>
                  <w:szCs w:val="18"/>
                </w:rPr>
                <w:t xml:space="preserve"> г</w:t>
              </w:r>
            </w:smartTag>
            <w:r w:rsidRPr="008D096D">
              <w:rPr>
                <w:rFonts w:ascii="Times New Roman" w:hAnsi="Times New Roman"/>
                <w:b/>
                <w:sz w:val="18"/>
                <w:szCs w:val="18"/>
              </w:rPr>
              <w:t>.</w:t>
            </w:r>
          </w:p>
        </w:tc>
        <w:tc>
          <w:tcPr>
            <w:tcW w:w="2523" w:type="dxa"/>
            <w:tcBorders>
              <w:top w:val="single" w:sz="4" w:space="0" w:color="auto"/>
              <w:left w:val="nil"/>
              <w:bottom w:val="single" w:sz="4" w:space="0" w:color="auto"/>
              <w:right w:val="single" w:sz="4" w:space="0" w:color="auto"/>
            </w:tcBorders>
            <w:shd w:val="clear" w:color="auto" w:fill="FFFFFF"/>
            <w:vAlign w:val="center"/>
          </w:tcPr>
          <w:p w:rsidR="00774F4E" w:rsidRPr="008D096D" w:rsidRDefault="00774F4E" w:rsidP="00562C9F">
            <w:pPr>
              <w:pStyle w:val="a3"/>
              <w:ind w:left="-108" w:right="-93"/>
              <w:jc w:val="center"/>
              <w:rPr>
                <w:rFonts w:ascii="Times New Roman" w:hAnsi="Times New Roman"/>
                <w:b/>
                <w:sz w:val="18"/>
                <w:szCs w:val="18"/>
              </w:rPr>
            </w:pPr>
            <w:r w:rsidRPr="008D096D">
              <w:rPr>
                <w:rFonts w:ascii="Times New Roman" w:hAnsi="Times New Roman"/>
                <w:b/>
                <w:sz w:val="18"/>
                <w:szCs w:val="18"/>
              </w:rPr>
              <w:t>За январь-</w:t>
            </w:r>
            <w:r w:rsidR="00871BAC">
              <w:rPr>
                <w:rFonts w:ascii="Times New Roman" w:hAnsi="Times New Roman"/>
                <w:b/>
                <w:sz w:val="18"/>
                <w:szCs w:val="18"/>
              </w:rPr>
              <w:t>дека</w:t>
            </w:r>
            <w:r>
              <w:rPr>
                <w:rFonts w:ascii="Times New Roman" w:hAnsi="Times New Roman"/>
                <w:b/>
                <w:sz w:val="18"/>
                <w:szCs w:val="18"/>
              </w:rPr>
              <w:t>брь</w:t>
            </w:r>
            <w:r w:rsidRPr="008D096D">
              <w:rPr>
                <w:rFonts w:ascii="Times New Roman" w:hAnsi="Times New Roman"/>
                <w:b/>
                <w:sz w:val="18"/>
                <w:szCs w:val="18"/>
              </w:rPr>
              <w:t xml:space="preserve"> </w:t>
            </w:r>
            <w:smartTag w:uri="urn:schemas-microsoft-com:office:smarttags" w:element="metricconverter">
              <w:smartTagPr>
                <w:attr w:name="ProductID" w:val="2020 г"/>
              </w:smartTagPr>
              <w:r w:rsidRPr="008D096D">
                <w:rPr>
                  <w:rFonts w:ascii="Times New Roman" w:hAnsi="Times New Roman"/>
                  <w:b/>
                  <w:sz w:val="18"/>
                  <w:szCs w:val="18"/>
                </w:rPr>
                <w:t>20</w:t>
              </w:r>
              <w:r>
                <w:rPr>
                  <w:rFonts w:ascii="Times New Roman" w:hAnsi="Times New Roman"/>
                  <w:b/>
                  <w:sz w:val="18"/>
                  <w:szCs w:val="18"/>
                </w:rPr>
                <w:t>20</w:t>
              </w:r>
              <w:r w:rsidRPr="008D096D">
                <w:rPr>
                  <w:rFonts w:ascii="Times New Roman" w:hAnsi="Times New Roman"/>
                  <w:b/>
                  <w:sz w:val="18"/>
                  <w:szCs w:val="18"/>
                </w:rPr>
                <w:t xml:space="preserve"> г</w:t>
              </w:r>
            </w:smartTag>
            <w:r>
              <w:rPr>
                <w:rFonts w:ascii="Times New Roman" w:hAnsi="Times New Roman"/>
                <w:b/>
                <w:sz w:val="18"/>
                <w:szCs w:val="18"/>
              </w:rPr>
              <w:t>.</w:t>
            </w:r>
          </w:p>
        </w:tc>
      </w:tr>
      <w:tr w:rsidR="00B636BA" w:rsidTr="001952A6">
        <w:trPr>
          <w:trHeight w:val="319"/>
        </w:trPr>
        <w:tc>
          <w:tcPr>
            <w:tcW w:w="4534" w:type="dxa"/>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057AB2" w:rsidRDefault="00B636BA" w:rsidP="005C70C4">
            <w:pPr>
              <w:jc w:val="center"/>
              <w:rPr>
                <w:b/>
                <w:bCs/>
                <w:sz w:val="16"/>
                <w:szCs w:val="16"/>
              </w:rPr>
            </w:pPr>
            <w:r w:rsidRPr="00057AB2">
              <w:rPr>
                <w:b/>
                <w:bCs/>
                <w:sz w:val="16"/>
                <w:szCs w:val="16"/>
              </w:rPr>
              <w:t>1</w:t>
            </w:r>
          </w:p>
        </w:tc>
        <w:tc>
          <w:tcPr>
            <w:tcW w:w="783" w:type="dxa"/>
            <w:tcBorders>
              <w:top w:val="nil"/>
              <w:left w:val="nil"/>
              <w:bottom w:val="nil"/>
              <w:right w:val="single" w:sz="4" w:space="0" w:color="auto"/>
            </w:tcBorders>
            <w:shd w:val="clear" w:color="auto" w:fill="FFFFFF"/>
            <w:noWrap/>
            <w:vAlign w:val="center"/>
          </w:tcPr>
          <w:p w:rsidR="00B636BA" w:rsidRPr="00057AB2" w:rsidRDefault="00B636BA" w:rsidP="005C70C4">
            <w:pPr>
              <w:jc w:val="center"/>
              <w:rPr>
                <w:b/>
                <w:bCs/>
                <w:sz w:val="16"/>
                <w:szCs w:val="16"/>
              </w:rPr>
            </w:pPr>
            <w:r w:rsidRPr="00057AB2">
              <w:rPr>
                <w:b/>
                <w:bCs/>
                <w:sz w:val="16"/>
                <w:szCs w:val="16"/>
              </w:rPr>
              <w:t>2</w:t>
            </w:r>
          </w:p>
        </w:tc>
        <w:tc>
          <w:tcPr>
            <w:tcW w:w="2732" w:type="dxa"/>
            <w:tcBorders>
              <w:top w:val="nil"/>
              <w:left w:val="nil"/>
              <w:bottom w:val="single" w:sz="4" w:space="0" w:color="auto"/>
              <w:right w:val="single" w:sz="4" w:space="0" w:color="auto"/>
            </w:tcBorders>
            <w:shd w:val="clear" w:color="auto" w:fill="FFFFFF"/>
            <w:noWrap/>
            <w:vAlign w:val="center"/>
          </w:tcPr>
          <w:p w:rsidR="00B636BA" w:rsidRPr="00057AB2" w:rsidRDefault="00B636BA" w:rsidP="005C70C4">
            <w:pPr>
              <w:jc w:val="center"/>
              <w:rPr>
                <w:b/>
                <w:bCs/>
                <w:sz w:val="16"/>
                <w:szCs w:val="16"/>
              </w:rPr>
            </w:pPr>
            <w:r w:rsidRPr="00057AB2">
              <w:rPr>
                <w:b/>
                <w:bCs/>
                <w:sz w:val="16"/>
                <w:szCs w:val="16"/>
              </w:rPr>
              <w:t>3</w:t>
            </w:r>
          </w:p>
        </w:tc>
        <w:tc>
          <w:tcPr>
            <w:tcW w:w="2523" w:type="dxa"/>
            <w:tcBorders>
              <w:top w:val="nil"/>
              <w:left w:val="nil"/>
              <w:bottom w:val="single" w:sz="4" w:space="0" w:color="auto"/>
              <w:right w:val="single" w:sz="4" w:space="0" w:color="auto"/>
            </w:tcBorders>
            <w:shd w:val="clear" w:color="auto" w:fill="FFFFFF"/>
            <w:noWrap/>
            <w:vAlign w:val="center"/>
          </w:tcPr>
          <w:p w:rsidR="00B636BA" w:rsidRPr="00057AB2" w:rsidRDefault="00B636BA" w:rsidP="005C70C4">
            <w:pPr>
              <w:jc w:val="center"/>
              <w:rPr>
                <w:b/>
                <w:bCs/>
                <w:sz w:val="16"/>
                <w:szCs w:val="16"/>
              </w:rPr>
            </w:pPr>
            <w:r w:rsidRPr="00057AB2">
              <w:rPr>
                <w:b/>
                <w:bCs/>
                <w:sz w:val="16"/>
                <w:szCs w:val="16"/>
              </w:rPr>
              <w:t>4</w:t>
            </w:r>
          </w:p>
        </w:tc>
      </w:tr>
      <w:tr w:rsidR="00B636BA" w:rsidTr="001952A6">
        <w:trPr>
          <w:trHeight w:val="425"/>
        </w:trPr>
        <w:tc>
          <w:tcPr>
            <w:tcW w:w="10572"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636BA" w:rsidRPr="00EE2844" w:rsidRDefault="00B636BA" w:rsidP="005C70C4">
            <w:pPr>
              <w:rPr>
                <w:b/>
                <w:sz w:val="20"/>
                <w:szCs w:val="20"/>
              </w:rPr>
            </w:pPr>
            <w:r w:rsidRPr="00EE2844">
              <w:rPr>
                <w:b/>
                <w:sz w:val="20"/>
                <w:szCs w:val="20"/>
              </w:rPr>
              <w:t>Движение денежных средств по финансовой деятельности</w:t>
            </w: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 xml:space="preserve">Поступило денежных средств – всего </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080</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04" w:name="f4r80"/>
            <w:bookmarkEnd w:id="204"/>
            <w:r>
              <w:rPr>
                <w:b/>
                <w:sz w:val="20"/>
                <w:szCs w:val="20"/>
              </w:rPr>
              <w:t>8 956</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18 010</w:t>
            </w:r>
          </w:p>
        </w:tc>
      </w:tr>
      <w:tr w:rsidR="00B636BA" w:rsidTr="001952A6">
        <w:trPr>
          <w:trHeight w:val="425"/>
        </w:trPr>
        <w:tc>
          <w:tcPr>
            <w:tcW w:w="4534" w:type="dxa"/>
            <w:tcBorders>
              <w:top w:val="single" w:sz="4" w:space="0" w:color="auto"/>
              <w:left w:val="single" w:sz="4" w:space="0" w:color="auto"/>
              <w:bottom w:val="nil"/>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783" w:type="dxa"/>
            <w:tcBorders>
              <w:top w:val="nil"/>
              <w:left w:val="nil"/>
              <w:bottom w:val="nil"/>
              <w:right w:val="single" w:sz="4" w:space="0" w:color="auto"/>
            </w:tcBorders>
            <w:shd w:val="clear" w:color="auto" w:fill="FFFFFF"/>
            <w:vAlign w:val="center"/>
          </w:tcPr>
          <w:p w:rsidR="00B636BA" w:rsidRDefault="00B636BA" w:rsidP="005C70C4">
            <w:pPr>
              <w:jc w:val="center"/>
              <w:rPr>
                <w:sz w:val="20"/>
                <w:szCs w:val="20"/>
              </w:rPr>
            </w:pPr>
            <w:r>
              <w:rPr>
                <w:sz w:val="20"/>
                <w:szCs w:val="20"/>
              </w:rPr>
              <w:t> </w:t>
            </w:r>
          </w:p>
        </w:tc>
        <w:tc>
          <w:tcPr>
            <w:tcW w:w="2732" w:type="dxa"/>
            <w:tcBorders>
              <w:top w:val="nil"/>
              <w:left w:val="nil"/>
              <w:bottom w:val="nil"/>
              <w:right w:val="single" w:sz="4" w:space="0" w:color="auto"/>
            </w:tcBorders>
            <w:shd w:val="clear" w:color="auto" w:fill="auto"/>
            <w:noWrap/>
            <w:vAlign w:val="center"/>
          </w:tcPr>
          <w:p w:rsidR="00B636BA" w:rsidRPr="00522C4E" w:rsidRDefault="00B636BA" w:rsidP="005C70C4">
            <w:pPr>
              <w:jc w:val="center"/>
              <w:rPr>
                <w:b/>
                <w:sz w:val="20"/>
                <w:szCs w:val="20"/>
              </w:rPr>
            </w:pPr>
          </w:p>
        </w:tc>
        <w:tc>
          <w:tcPr>
            <w:tcW w:w="2523" w:type="dxa"/>
            <w:tcBorders>
              <w:top w:val="nil"/>
              <w:left w:val="nil"/>
              <w:bottom w:val="nil"/>
              <w:right w:val="single" w:sz="4" w:space="0" w:color="auto"/>
            </w:tcBorders>
            <w:shd w:val="clear" w:color="auto" w:fill="auto"/>
            <w:noWrap/>
            <w:vAlign w:val="center"/>
          </w:tcPr>
          <w:p w:rsidR="00B636BA" w:rsidRPr="00522C4E" w:rsidRDefault="00B636BA" w:rsidP="005C70C4">
            <w:pPr>
              <w:jc w:val="center"/>
              <w:rPr>
                <w:b/>
                <w:sz w:val="20"/>
                <w:szCs w:val="20"/>
              </w:rPr>
            </w:pPr>
          </w:p>
        </w:tc>
      </w:tr>
      <w:tr w:rsidR="00B636BA" w:rsidTr="001952A6">
        <w:trPr>
          <w:trHeight w:val="425"/>
        </w:trPr>
        <w:tc>
          <w:tcPr>
            <w:tcW w:w="4534" w:type="dxa"/>
            <w:tcBorders>
              <w:top w:val="nil"/>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кредиты и займы</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081</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05" w:name="f4r81"/>
            <w:bookmarkEnd w:id="205"/>
            <w:r>
              <w:rPr>
                <w:b/>
                <w:sz w:val="20"/>
                <w:szCs w:val="20"/>
              </w:rPr>
              <w:t>6 134</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9 955</w:t>
            </w: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 xml:space="preserve">от выпуска акций </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082</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B636BA" w:rsidP="005C70C4">
            <w:pPr>
              <w:jc w:val="center"/>
              <w:rPr>
                <w:b/>
                <w:sz w:val="20"/>
                <w:szCs w:val="20"/>
              </w:rPr>
            </w:pPr>
            <w:bookmarkStart w:id="206" w:name="f4r82"/>
            <w:bookmarkEnd w:id="206"/>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B636BA" w:rsidP="005C70C4">
            <w:pPr>
              <w:jc w:val="center"/>
              <w:rPr>
                <w:b/>
                <w:sz w:val="20"/>
                <w:szCs w:val="20"/>
              </w:rPr>
            </w:pP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вклады собственника имущества (учредителей, участников)</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083</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B636BA" w:rsidP="005C70C4">
            <w:pPr>
              <w:jc w:val="center"/>
              <w:rPr>
                <w:b/>
                <w:sz w:val="20"/>
                <w:szCs w:val="20"/>
              </w:rPr>
            </w:pPr>
            <w:bookmarkStart w:id="207" w:name="f4r83"/>
            <w:bookmarkEnd w:id="207"/>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B636BA" w:rsidP="005C70C4">
            <w:pPr>
              <w:jc w:val="center"/>
              <w:rPr>
                <w:b/>
                <w:sz w:val="20"/>
                <w:szCs w:val="20"/>
              </w:rPr>
            </w:pP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 xml:space="preserve">прочие поступления </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084</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08" w:name="f4r84"/>
            <w:bookmarkEnd w:id="208"/>
            <w:r>
              <w:rPr>
                <w:b/>
                <w:sz w:val="20"/>
                <w:szCs w:val="20"/>
              </w:rPr>
              <w:t>2 822</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8 055</w:t>
            </w: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Направлено денежных средств – всего</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090</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09" w:name="f4r90"/>
            <w:bookmarkEnd w:id="209"/>
            <w:r>
              <w:rPr>
                <w:b/>
                <w:sz w:val="20"/>
                <w:szCs w:val="20"/>
              </w:rPr>
              <w:t>7 530</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11 026</w:t>
            </w:r>
          </w:p>
        </w:tc>
      </w:tr>
      <w:tr w:rsidR="00B636BA" w:rsidTr="001952A6">
        <w:trPr>
          <w:trHeight w:val="425"/>
        </w:trPr>
        <w:tc>
          <w:tcPr>
            <w:tcW w:w="4534" w:type="dxa"/>
            <w:tcBorders>
              <w:top w:val="single" w:sz="4" w:space="0" w:color="auto"/>
              <w:left w:val="single" w:sz="4" w:space="0" w:color="auto"/>
              <w:bottom w:val="nil"/>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В том числе:</w:t>
            </w:r>
          </w:p>
        </w:tc>
        <w:tc>
          <w:tcPr>
            <w:tcW w:w="783" w:type="dxa"/>
            <w:tcBorders>
              <w:top w:val="nil"/>
              <w:left w:val="nil"/>
              <w:bottom w:val="nil"/>
              <w:right w:val="single" w:sz="4" w:space="0" w:color="auto"/>
            </w:tcBorders>
            <w:shd w:val="clear" w:color="auto" w:fill="FFFFFF"/>
            <w:vAlign w:val="center"/>
          </w:tcPr>
          <w:p w:rsidR="00B636BA" w:rsidRDefault="00B636BA" w:rsidP="005C70C4">
            <w:pPr>
              <w:jc w:val="center"/>
              <w:rPr>
                <w:sz w:val="20"/>
                <w:szCs w:val="20"/>
              </w:rPr>
            </w:pPr>
            <w:r>
              <w:rPr>
                <w:sz w:val="20"/>
                <w:szCs w:val="20"/>
              </w:rPr>
              <w:t> </w:t>
            </w:r>
          </w:p>
        </w:tc>
        <w:tc>
          <w:tcPr>
            <w:tcW w:w="2732" w:type="dxa"/>
            <w:tcBorders>
              <w:top w:val="nil"/>
              <w:left w:val="nil"/>
              <w:bottom w:val="nil"/>
              <w:right w:val="single" w:sz="4" w:space="0" w:color="auto"/>
            </w:tcBorders>
            <w:shd w:val="clear" w:color="auto" w:fill="auto"/>
            <w:noWrap/>
            <w:vAlign w:val="center"/>
          </w:tcPr>
          <w:p w:rsidR="00B636BA" w:rsidRPr="00522C4E" w:rsidRDefault="00B636BA" w:rsidP="005C70C4">
            <w:pPr>
              <w:jc w:val="center"/>
              <w:rPr>
                <w:b/>
                <w:sz w:val="20"/>
                <w:szCs w:val="20"/>
              </w:rPr>
            </w:pPr>
          </w:p>
        </w:tc>
        <w:tc>
          <w:tcPr>
            <w:tcW w:w="2523" w:type="dxa"/>
            <w:tcBorders>
              <w:top w:val="nil"/>
              <w:left w:val="nil"/>
              <w:bottom w:val="nil"/>
              <w:right w:val="single" w:sz="4" w:space="0" w:color="auto"/>
            </w:tcBorders>
            <w:shd w:val="clear" w:color="auto" w:fill="auto"/>
            <w:noWrap/>
            <w:vAlign w:val="center"/>
          </w:tcPr>
          <w:p w:rsidR="00B636BA" w:rsidRPr="00522C4E" w:rsidRDefault="00B636BA" w:rsidP="005C70C4">
            <w:pPr>
              <w:jc w:val="center"/>
              <w:rPr>
                <w:b/>
                <w:sz w:val="20"/>
                <w:szCs w:val="20"/>
              </w:rPr>
            </w:pPr>
          </w:p>
        </w:tc>
      </w:tr>
      <w:tr w:rsidR="00B636BA" w:rsidTr="001952A6">
        <w:trPr>
          <w:trHeight w:val="425"/>
        </w:trPr>
        <w:tc>
          <w:tcPr>
            <w:tcW w:w="4534" w:type="dxa"/>
            <w:tcBorders>
              <w:top w:val="nil"/>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погашение кредитов и займов</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091</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0" w:name="f4r91"/>
            <w:bookmarkEnd w:id="210"/>
            <w:r>
              <w:rPr>
                <w:b/>
                <w:sz w:val="20"/>
                <w:szCs w:val="20"/>
              </w:rPr>
              <w:t>2 049</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4 204</w:t>
            </w: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выплаты дивидендов и других доходов от участия в уставном капитале организации</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092</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1" w:name="f4r92"/>
            <w:bookmarkEnd w:id="211"/>
            <w:r>
              <w:rPr>
                <w:b/>
                <w:sz w:val="20"/>
                <w:szCs w:val="20"/>
              </w:rPr>
              <w:t>1 230</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1 075</w:t>
            </w: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выплаты процентов</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093</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2" w:name="f4r93"/>
            <w:bookmarkEnd w:id="212"/>
            <w:r>
              <w:rPr>
                <w:b/>
                <w:sz w:val="20"/>
                <w:szCs w:val="20"/>
              </w:rPr>
              <w:t>235</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233</w:t>
            </w: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на лизинговые платежи</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094</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3" w:name="f4r94"/>
            <w:bookmarkEnd w:id="213"/>
            <w:r>
              <w:rPr>
                <w:b/>
                <w:sz w:val="20"/>
                <w:szCs w:val="20"/>
              </w:rPr>
              <w:t>718</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136</w:t>
            </w:r>
          </w:p>
        </w:tc>
      </w:tr>
      <w:tr w:rsidR="00B636BA" w:rsidTr="001952A6">
        <w:trPr>
          <w:trHeight w:val="42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ind w:firstLineChars="100" w:firstLine="200"/>
              <w:rPr>
                <w:sz w:val="20"/>
                <w:szCs w:val="20"/>
              </w:rPr>
            </w:pPr>
            <w:r>
              <w:rPr>
                <w:sz w:val="20"/>
                <w:szCs w:val="20"/>
              </w:rPr>
              <w:t>прочие выплаты</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095</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4" w:name="f4r95"/>
            <w:bookmarkEnd w:id="214"/>
            <w:r>
              <w:rPr>
                <w:b/>
                <w:sz w:val="20"/>
                <w:szCs w:val="20"/>
              </w:rPr>
              <w:t>3 298</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5 378</w:t>
            </w: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5C6511" w:rsidRDefault="00B636BA" w:rsidP="005C70C4">
            <w:pPr>
              <w:rPr>
                <w:sz w:val="20"/>
                <w:szCs w:val="20"/>
              </w:rPr>
            </w:pPr>
            <w:r w:rsidRPr="005C6511">
              <w:rPr>
                <w:sz w:val="20"/>
                <w:szCs w:val="20"/>
              </w:rPr>
              <w:t>Результат движения денежных средств  финансовой деятельности</w:t>
            </w:r>
            <w:r>
              <w:rPr>
                <w:sz w:val="20"/>
                <w:szCs w:val="20"/>
              </w:rPr>
              <w:t xml:space="preserve"> </w:t>
            </w:r>
            <w:r w:rsidRPr="005C6511">
              <w:rPr>
                <w:sz w:val="20"/>
                <w:szCs w:val="20"/>
              </w:rPr>
              <w:t xml:space="preserve"> </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100</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5" w:name="f4r100"/>
            <w:bookmarkEnd w:id="215"/>
            <w:r>
              <w:rPr>
                <w:b/>
                <w:sz w:val="20"/>
                <w:szCs w:val="20"/>
              </w:rPr>
              <w:t>1 426</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6 984</w:t>
            </w: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5C6511" w:rsidRDefault="00B636BA" w:rsidP="005C70C4">
            <w:pPr>
              <w:rPr>
                <w:sz w:val="20"/>
                <w:szCs w:val="20"/>
              </w:rPr>
            </w:pPr>
            <w:r w:rsidRPr="005C6511">
              <w:rPr>
                <w:sz w:val="20"/>
                <w:szCs w:val="20"/>
              </w:rPr>
              <w:t>Результат движения денежных средств по текущей, инвестиционной и финансовой деятельности</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110</w:t>
            </w:r>
          </w:p>
        </w:tc>
        <w:tc>
          <w:tcPr>
            <w:tcW w:w="2732"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bookmarkStart w:id="216" w:name="f4r110"/>
            <w:bookmarkEnd w:id="216"/>
            <w:r>
              <w:rPr>
                <w:b/>
                <w:sz w:val="20"/>
                <w:szCs w:val="20"/>
              </w:rPr>
              <w:t>-11 529</w:t>
            </w:r>
          </w:p>
        </w:tc>
        <w:tc>
          <w:tcPr>
            <w:tcW w:w="2523" w:type="dxa"/>
            <w:tcBorders>
              <w:top w:val="nil"/>
              <w:left w:val="nil"/>
              <w:bottom w:val="single" w:sz="4" w:space="0" w:color="auto"/>
              <w:right w:val="single" w:sz="4" w:space="0" w:color="auto"/>
            </w:tcBorders>
            <w:shd w:val="clear" w:color="auto" w:fill="auto"/>
            <w:noWrap/>
            <w:vAlign w:val="center"/>
          </w:tcPr>
          <w:p w:rsidR="00B636BA" w:rsidRPr="00522C4E" w:rsidRDefault="00A75EFC" w:rsidP="005C70C4">
            <w:pPr>
              <w:jc w:val="center"/>
              <w:rPr>
                <w:b/>
                <w:sz w:val="20"/>
                <w:szCs w:val="20"/>
              </w:rPr>
            </w:pPr>
            <w:r>
              <w:rPr>
                <w:b/>
                <w:sz w:val="20"/>
                <w:szCs w:val="20"/>
              </w:rPr>
              <w:t>13 487</w:t>
            </w: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5C6511" w:rsidRDefault="00B636BA" w:rsidP="005C70C4">
            <w:pPr>
              <w:rPr>
                <w:sz w:val="20"/>
                <w:szCs w:val="20"/>
              </w:rPr>
            </w:pPr>
            <w:r w:rsidRPr="005C6511">
              <w:rPr>
                <w:sz w:val="20"/>
                <w:szCs w:val="20"/>
              </w:rPr>
              <w:t xml:space="preserve">Остаток денежных средств и эквивалентов денежных средств на </w:t>
            </w:r>
            <w:r>
              <w:rPr>
                <w:b/>
                <w:sz w:val="20"/>
                <w:szCs w:val="20"/>
              </w:rPr>
              <w:t>31.12.20</w:t>
            </w:r>
            <w:r w:rsidR="00F96BBC">
              <w:rPr>
                <w:b/>
                <w:sz w:val="20"/>
                <w:szCs w:val="20"/>
              </w:rPr>
              <w:t>20</w:t>
            </w:r>
            <w:r w:rsidRPr="005C6511">
              <w:rPr>
                <w:b/>
                <w:sz w:val="20"/>
                <w:szCs w:val="20"/>
              </w:rPr>
              <w:t xml:space="preserve"> г.</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120</w:t>
            </w:r>
          </w:p>
        </w:tc>
        <w:tc>
          <w:tcPr>
            <w:tcW w:w="2732"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217" w:name="f4r120"/>
            <w:bookmarkEnd w:id="217"/>
            <w:r>
              <w:rPr>
                <w:b/>
                <w:sz w:val="20"/>
                <w:szCs w:val="20"/>
              </w:rPr>
              <w:t>25 014</w:t>
            </w:r>
          </w:p>
        </w:tc>
        <w:tc>
          <w:tcPr>
            <w:tcW w:w="2523"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11 527</w:t>
            </w: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Pr="005C6511" w:rsidRDefault="00B636BA" w:rsidP="005C70C4">
            <w:pPr>
              <w:rPr>
                <w:sz w:val="20"/>
                <w:szCs w:val="20"/>
              </w:rPr>
            </w:pPr>
            <w:r w:rsidRPr="005C6511">
              <w:rPr>
                <w:sz w:val="20"/>
                <w:szCs w:val="20"/>
              </w:rPr>
              <w:t xml:space="preserve">Остаток денежных средств и эквивалентов денежных средств на </w:t>
            </w:r>
            <w:r w:rsidRPr="005C6511">
              <w:rPr>
                <w:b/>
                <w:sz w:val="20"/>
                <w:szCs w:val="20"/>
              </w:rPr>
              <w:t>конец отчетного периода</w:t>
            </w:r>
          </w:p>
        </w:tc>
        <w:tc>
          <w:tcPr>
            <w:tcW w:w="783" w:type="dxa"/>
            <w:tcBorders>
              <w:top w:val="nil"/>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130</w:t>
            </w:r>
          </w:p>
        </w:tc>
        <w:tc>
          <w:tcPr>
            <w:tcW w:w="2732"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218" w:name="f4r130"/>
            <w:bookmarkEnd w:id="218"/>
            <w:r>
              <w:rPr>
                <w:b/>
                <w:sz w:val="20"/>
                <w:szCs w:val="20"/>
              </w:rPr>
              <w:t>13 485</w:t>
            </w:r>
          </w:p>
        </w:tc>
        <w:tc>
          <w:tcPr>
            <w:tcW w:w="2523" w:type="dxa"/>
            <w:tcBorders>
              <w:top w:val="nil"/>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25 014</w:t>
            </w:r>
          </w:p>
        </w:tc>
      </w:tr>
      <w:tr w:rsidR="00B636BA"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B636BA" w:rsidRDefault="00B636BA" w:rsidP="005C70C4">
            <w:pPr>
              <w:rPr>
                <w:sz w:val="20"/>
                <w:szCs w:val="20"/>
              </w:rPr>
            </w:pPr>
            <w:r>
              <w:rPr>
                <w:sz w:val="20"/>
                <w:szCs w:val="20"/>
              </w:rPr>
              <w:t>Влияние изменений курсов иностранных валют</w:t>
            </w:r>
          </w:p>
        </w:tc>
        <w:tc>
          <w:tcPr>
            <w:tcW w:w="783" w:type="dxa"/>
            <w:tcBorders>
              <w:top w:val="single" w:sz="4" w:space="0" w:color="auto"/>
              <w:left w:val="nil"/>
              <w:bottom w:val="single" w:sz="4" w:space="0" w:color="auto"/>
              <w:right w:val="single" w:sz="4" w:space="0" w:color="auto"/>
            </w:tcBorders>
            <w:shd w:val="clear" w:color="auto" w:fill="FFFFFF"/>
            <w:vAlign w:val="center"/>
          </w:tcPr>
          <w:p w:rsidR="00B636BA" w:rsidRDefault="00B636BA" w:rsidP="005C70C4">
            <w:pPr>
              <w:jc w:val="center"/>
              <w:rPr>
                <w:sz w:val="20"/>
                <w:szCs w:val="20"/>
              </w:rPr>
            </w:pPr>
            <w:r>
              <w:rPr>
                <w:sz w:val="20"/>
                <w:szCs w:val="20"/>
              </w:rPr>
              <w:t>140</w:t>
            </w:r>
          </w:p>
        </w:tc>
        <w:tc>
          <w:tcPr>
            <w:tcW w:w="2732"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bookmarkStart w:id="219" w:name="f4r140"/>
            <w:bookmarkEnd w:id="219"/>
            <w:r>
              <w:rPr>
                <w:b/>
                <w:sz w:val="20"/>
                <w:szCs w:val="20"/>
              </w:rPr>
              <w:t>-476</w:t>
            </w:r>
          </w:p>
        </w:tc>
        <w:tc>
          <w:tcPr>
            <w:tcW w:w="2523" w:type="dxa"/>
            <w:tcBorders>
              <w:top w:val="single" w:sz="4" w:space="0" w:color="auto"/>
              <w:left w:val="nil"/>
              <w:bottom w:val="single" w:sz="4" w:space="0" w:color="auto"/>
              <w:right w:val="single" w:sz="4" w:space="0" w:color="auto"/>
            </w:tcBorders>
            <w:shd w:val="clear" w:color="auto" w:fill="FFFFFF"/>
            <w:noWrap/>
            <w:vAlign w:val="center"/>
          </w:tcPr>
          <w:p w:rsidR="00B636BA" w:rsidRPr="00522C4E" w:rsidRDefault="00A75EFC" w:rsidP="005C70C4">
            <w:pPr>
              <w:jc w:val="center"/>
              <w:rPr>
                <w:b/>
                <w:sz w:val="20"/>
                <w:szCs w:val="20"/>
              </w:rPr>
            </w:pPr>
            <w:r>
              <w:rPr>
                <w:b/>
                <w:sz w:val="20"/>
                <w:szCs w:val="20"/>
              </w:rPr>
              <w:t>2 677</w:t>
            </w:r>
          </w:p>
        </w:tc>
      </w:tr>
      <w:tr w:rsidR="00A75EFC" w:rsidTr="001952A6">
        <w:trPr>
          <w:trHeight w:val="765"/>
        </w:trPr>
        <w:tc>
          <w:tcPr>
            <w:tcW w:w="4534" w:type="dxa"/>
            <w:tcBorders>
              <w:top w:val="single" w:sz="4" w:space="0" w:color="auto"/>
              <w:left w:val="single" w:sz="4" w:space="0" w:color="auto"/>
              <w:bottom w:val="single" w:sz="4" w:space="0" w:color="auto"/>
              <w:right w:val="single" w:sz="4" w:space="0" w:color="auto"/>
            </w:tcBorders>
            <w:shd w:val="clear" w:color="auto" w:fill="FFFFFF"/>
            <w:vAlign w:val="center"/>
          </w:tcPr>
          <w:p w:rsidR="00A75EFC" w:rsidRDefault="00A75EFC" w:rsidP="005C70C4">
            <w:pPr>
              <w:rPr>
                <w:sz w:val="20"/>
                <w:szCs w:val="20"/>
              </w:rPr>
            </w:pPr>
          </w:p>
        </w:tc>
        <w:tc>
          <w:tcPr>
            <w:tcW w:w="783" w:type="dxa"/>
            <w:tcBorders>
              <w:top w:val="single" w:sz="4" w:space="0" w:color="auto"/>
              <w:left w:val="nil"/>
              <w:bottom w:val="single" w:sz="4" w:space="0" w:color="auto"/>
              <w:right w:val="single" w:sz="4" w:space="0" w:color="auto"/>
            </w:tcBorders>
            <w:shd w:val="clear" w:color="auto" w:fill="FFFFFF"/>
            <w:vAlign w:val="center"/>
          </w:tcPr>
          <w:p w:rsidR="00A75EFC" w:rsidRDefault="00A75EFC" w:rsidP="005C70C4">
            <w:pPr>
              <w:jc w:val="center"/>
              <w:rPr>
                <w:sz w:val="20"/>
                <w:szCs w:val="20"/>
              </w:rPr>
            </w:pPr>
          </w:p>
        </w:tc>
        <w:tc>
          <w:tcPr>
            <w:tcW w:w="2732"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20"/>
                <w:szCs w:val="20"/>
              </w:rPr>
            </w:pPr>
          </w:p>
        </w:tc>
        <w:tc>
          <w:tcPr>
            <w:tcW w:w="2523" w:type="dxa"/>
            <w:tcBorders>
              <w:top w:val="single" w:sz="4" w:space="0" w:color="auto"/>
              <w:left w:val="nil"/>
              <w:bottom w:val="single" w:sz="4" w:space="0" w:color="auto"/>
              <w:right w:val="single" w:sz="4" w:space="0" w:color="auto"/>
            </w:tcBorders>
            <w:shd w:val="clear" w:color="auto" w:fill="FFFFFF"/>
            <w:noWrap/>
            <w:vAlign w:val="center"/>
          </w:tcPr>
          <w:p w:rsidR="00A75EFC" w:rsidRDefault="00A75EFC" w:rsidP="005C70C4">
            <w:pPr>
              <w:jc w:val="center"/>
              <w:rPr>
                <w:b/>
                <w:sz w:val="20"/>
                <w:szCs w:val="20"/>
              </w:rPr>
            </w:pPr>
          </w:p>
        </w:tc>
      </w:tr>
    </w:tbl>
    <w:bookmarkEnd w:id="178"/>
    <w:p w:rsidR="00B636BA" w:rsidRDefault="00B636BA" w:rsidP="00B636BA">
      <w:pPr>
        <w:rPr>
          <w:lang w:val="en-US"/>
        </w:rPr>
      </w:pPr>
      <w:r>
        <w:t xml:space="preserve">   </w:t>
      </w:r>
    </w:p>
    <w:bookmarkEnd w:id="1"/>
    <w:p w:rsidR="009A2BD9" w:rsidRPr="00100D82" w:rsidRDefault="009A2BD9" w:rsidP="000B3963">
      <w:pPr>
        <w:pStyle w:val="a3"/>
        <w:jc w:val="right"/>
      </w:pPr>
    </w:p>
    <w:p w:rsidR="009A2BD9" w:rsidRDefault="009A2BD9"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Default="000B3963" w:rsidP="00AF4C60">
      <w:pPr>
        <w:pStyle w:val="a3"/>
        <w:ind w:left="6840"/>
        <w:jc w:val="right"/>
      </w:pPr>
    </w:p>
    <w:p w:rsidR="000B3963" w:rsidRPr="000B3963" w:rsidRDefault="000B3963" w:rsidP="000B3963">
      <w:pPr>
        <w:keepNext/>
        <w:keepLines/>
        <w:widowControl w:val="0"/>
        <w:spacing w:line="276" w:lineRule="auto"/>
        <w:outlineLvl w:val="0"/>
        <w:rPr>
          <w:rFonts w:eastAsia="Courier New"/>
          <w:b/>
          <w:bCs/>
          <w:color w:val="000000"/>
          <w:sz w:val="26"/>
          <w:szCs w:val="26"/>
          <w:lang w:bidi="ru-RU"/>
        </w:rPr>
      </w:pPr>
      <w:bookmarkStart w:id="220" w:name="bookmark1"/>
      <w:r w:rsidRPr="000B3963">
        <w:rPr>
          <w:rFonts w:eastAsia="Courier New"/>
          <w:b/>
          <w:bCs/>
          <w:color w:val="000000"/>
          <w:sz w:val="26"/>
          <w:szCs w:val="26"/>
          <w:lang w:bidi="ru-RU"/>
        </w:rPr>
        <w:t>АУДИТОРСКОЕ МНЕНИЕ С ОГОВОРКОЙ</w:t>
      </w:r>
      <w:bookmarkEnd w:id="220"/>
    </w:p>
    <w:p w:rsidR="000B3963" w:rsidRPr="000B3963" w:rsidRDefault="000B3963" w:rsidP="000B3963">
      <w:pPr>
        <w:widowControl w:val="0"/>
        <w:spacing w:line="276" w:lineRule="auto"/>
        <w:ind w:left="360" w:hanging="360"/>
        <w:jc w:val="both"/>
        <w:rPr>
          <w:rFonts w:eastAsia="Courier New"/>
          <w:color w:val="000000"/>
          <w:sz w:val="26"/>
          <w:szCs w:val="26"/>
          <w:lang w:bidi="ru-RU"/>
        </w:rPr>
      </w:pPr>
      <w:r w:rsidRPr="000B3963">
        <w:rPr>
          <w:rFonts w:eastAsia="Courier New"/>
          <w:color w:val="000000"/>
          <w:sz w:val="26"/>
          <w:szCs w:val="26"/>
          <w:lang w:bidi="ru-RU"/>
        </w:rPr>
        <w:t>Мы провели аудит прилагаемой бухгалтерской отчетности ОАО «Кобринский маслодельно-сыродельный завод»</w:t>
      </w:r>
    </w:p>
    <w:p w:rsidR="000B3963" w:rsidRPr="000B3963" w:rsidRDefault="000B3963" w:rsidP="000B3963">
      <w:pPr>
        <w:widowControl w:val="0"/>
        <w:tabs>
          <w:tab w:val="left" w:pos="5806"/>
        </w:tabs>
        <w:spacing w:line="276" w:lineRule="auto"/>
        <w:jc w:val="both"/>
        <w:rPr>
          <w:rFonts w:eastAsia="Courier New"/>
          <w:color w:val="000000"/>
          <w:sz w:val="26"/>
          <w:szCs w:val="26"/>
          <w:lang w:bidi="ru-RU"/>
        </w:rPr>
      </w:pPr>
      <w:r w:rsidRPr="000B3963">
        <w:rPr>
          <w:rFonts w:eastAsia="Courier New"/>
          <w:color w:val="000000"/>
          <w:sz w:val="26"/>
          <w:szCs w:val="26"/>
          <w:lang w:bidi="ru-RU"/>
        </w:rPr>
        <w:t>(Открытое акционерное  общество</w:t>
      </w:r>
      <w:r>
        <w:rPr>
          <w:rFonts w:eastAsia="Courier New"/>
          <w:color w:val="000000"/>
          <w:sz w:val="26"/>
          <w:szCs w:val="26"/>
          <w:lang w:bidi="ru-RU"/>
        </w:rPr>
        <w:t xml:space="preserve"> </w:t>
      </w:r>
      <w:r w:rsidRPr="000B3963">
        <w:rPr>
          <w:rFonts w:eastAsia="Courier New"/>
          <w:color w:val="000000"/>
          <w:sz w:val="26"/>
          <w:szCs w:val="26"/>
          <w:lang w:bidi="ru-RU"/>
        </w:rPr>
        <w:t>«Кобринский маслодельно- сыродельный завод»</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Общество зарегистрировано</w:t>
      </w:r>
      <w:r w:rsidRPr="000B3963">
        <w:rPr>
          <w:rFonts w:eastAsia="Courier New"/>
          <w:color w:val="000000"/>
          <w:sz w:val="26"/>
          <w:szCs w:val="26"/>
          <w:vertAlign w:val="superscript"/>
          <w:lang w:bidi="ru-RU"/>
        </w:rPr>
        <w:t xml:space="preserve"> </w:t>
      </w:r>
      <w:r w:rsidRPr="000B3963">
        <w:rPr>
          <w:rFonts w:eastAsia="Courier New"/>
          <w:color w:val="000000"/>
          <w:sz w:val="26"/>
          <w:szCs w:val="26"/>
          <w:lang w:bidi="ru-RU"/>
        </w:rPr>
        <w:t>в качестве юридического лица Кобринским городским исполнительным комитетом 6 февраля 1996г. Решением №68 в Книге государственной регистрации за №436; перерегистрировано решением Кобринского городского исполнительного комитета №651 от 30.12.1996г. (регистрационный номер 18), а также Брестским облисполкомом 18.09.2000г. В ЕГР юридических лиц и индивидуальных предпринимателей за №200093343. Внесены дополнения в устав решением Брестского облисполкома (государственная регистрация №5943 от 10.07.2003г)</w:t>
      </w:r>
    </w:p>
    <w:p w:rsidR="000B3963" w:rsidRPr="000B3963" w:rsidRDefault="000B3963" w:rsidP="000B3963">
      <w:pPr>
        <w:widowControl w:val="0"/>
        <w:tabs>
          <w:tab w:val="left" w:pos="5213"/>
        </w:tabs>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Юридический адрес общества:</w:t>
      </w:r>
      <w:r>
        <w:rPr>
          <w:rFonts w:eastAsia="Courier New"/>
          <w:color w:val="000000"/>
          <w:sz w:val="26"/>
          <w:szCs w:val="26"/>
          <w:lang w:bidi="ru-RU"/>
        </w:rPr>
        <w:t xml:space="preserve"> </w:t>
      </w:r>
      <w:r w:rsidRPr="000B3963">
        <w:rPr>
          <w:rFonts w:eastAsia="Courier New"/>
          <w:color w:val="000000"/>
          <w:sz w:val="26"/>
          <w:szCs w:val="26"/>
          <w:lang w:bidi="ru-RU"/>
        </w:rPr>
        <w:t>225860, Республика Беларусь,</w:t>
      </w:r>
    </w:p>
    <w:p w:rsidR="000B3963" w:rsidRPr="000B3963" w:rsidRDefault="000B3963" w:rsidP="000B3963">
      <w:pPr>
        <w:widowControl w:val="0"/>
        <w:tabs>
          <w:tab w:val="left" w:pos="6283"/>
          <w:tab w:val="left" w:pos="8174"/>
        </w:tabs>
        <w:spacing w:line="276" w:lineRule="auto"/>
        <w:jc w:val="both"/>
        <w:rPr>
          <w:rFonts w:eastAsia="Courier New"/>
          <w:color w:val="000000"/>
          <w:sz w:val="26"/>
          <w:szCs w:val="26"/>
          <w:lang w:bidi="ru-RU"/>
        </w:rPr>
      </w:pPr>
      <w:r w:rsidRPr="000B3963">
        <w:rPr>
          <w:rFonts w:eastAsia="Courier New"/>
          <w:color w:val="000000"/>
          <w:sz w:val="26"/>
          <w:szCs w:val="26"/>
          <w:lang w:bidi="ru-RU"/>
        </w:rPr>
        <w:t>Брестская область город  Кобрин, улица</w:t>
      </w:r>
      <w:r>
        <w:rPr>
          <w:rFonts w:eastAsia="Courier New"/>
          <w:color w:val="000000"/>
          <w:sz w:val="26"/>
          <w:szCs w:val="26"/>
          <w:lang w:bidi="ru-RU"/>
        </w:rPr>
        <w:t xml:space="preserve"> </w:t>
      </w:r>
      <w:r w:rsidRPr="000B3963">
        <w:rPr>
          <w:rFonts w:eastAsia="Courier New"/>
          <w:color w:val="000000"/>
          <w:sz w:val="26"/>
          <w:szCs w:val="26"/>
          <w:lang w:bidi="ru-RU"/>
        </w:rPr>
        <w:t>Советская,</w:t>
      </w:r>
      <w:r>
        <w:rPr>
          <w:rFonts w:eastAsia="Courier New"/>
          <w:color w:val="000000"/>
          <w:sz w:val="26"/>
          <w:szCs w:val="26"/>
          <w:lang w:bidi="ru-RU"/>
        </w:rPr>
        <w:t xml:space="preserve"> </w:t>
      </w:r>
      <w:r w:rsidRPr="000B3963">
        <w:rPr>
          <w:rFonts w:eastAsia="Courier New"/>
          <w:color w:val="000000"/>
          <w:sz w:val="26"/>
          <w:szCs w:val="26"/>
          <w:lang w:bidi="ru-RU"/>
        </w:rPr>
        <w:t>дом 128.</w:t>
      </w:r>
    </w:p>
    <w:p w:rsidR="000B3963" w:rsidRPr="000B3963" w:rsidRDefault="000B3963" w:rsidP="000B3963">
      <w:pPr>
        <w:widowControl w:val="0"/>
        <w:tabs>
          <w:tab w:val="left" w:pos="2256"/>
          <w:tab w:val="left" w:pos="3542"/>
        </w:tabs>
        <w:spacing w:line="276" w:lineRule="auto"/>
        <w:jc w:val="both"/>
        <w:rPr>
          <w:rFonts w:eastAsia="Courier New"/>
          <w:color w:val="000000"/>
          <w:sz w:val="26"/>
          <w:szCs w:val="26"/>
          <w:lang w:bidi="ru-RU"/>
        </w:rPr>
      </w:pPr>
      <w:r w:rsidRPr="000B3963">
        <w:rPr>
          <w:rFonts w:eastAsia="Courier New"/>
          <w:color w:val="000000"/>
          <w:sz w:val="26"/>
          <w:szCs w:val="26"/>
          <w:lang w:bidi="ru-RU"/>
        </w:rPr>
        <w:t>УНП 200093343), состоящей из бухгалтерского баланса на 31 декабря 2021 г. за период с 01.01.2021 по 31.12.2021года , отчета о прибылях и убытках, отчета об изменении собственного капитала, отчета о движении денежных средств за год, закончившийся на указанную дату, а также примечаний к бухгалтерской отчетности, предусмотренных законодательством Республики Беларусь.</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По нашему мнению, за исключением влияния вопроса, описанного в разделе «Основание для выражения аудиторского мнения с оговоркой», прилагаемая бухгалтерская отчетность ОАО «Кобринский маслодельно-сыродельный завод», сформированная в соответствии с требованиями законодательства Республики Беларусь по бухгалтерскому учету и отчетности, достоверно во всех существенных аспектах отражает финансовое положение ОАО «Кобринский маслодельно-сыродельный завод»  на 31 декабря 2021 г., финансовые результаты ее деятельности и изменение ее финансового положения, в том числе движение денежных средств за год, закончившийся на указанную дату, в соответствии с законодательством Республики Беларусь.</w:t>
      </w:r>
    </w:p>
    <w:p w:rsidR="000B3963" w:rsidRPr="000B3963" w:rsidRDefault="000B3963" w:rsidP="000B3963">
      <w:pPr>
        <w:widowControl w:val="0"/>
        <w:spacing w:line="276" w:lineRule="auto"/>
        <w:jc w:val="both"/>
        <w:rPr>
          <w:rFonts w:eastAsia="Courier New"/>
          <w:b/>
          <w:bCs/>
          <w:color w:val="000000"/>
          <w:sz w:val="26"/>
          <w:szCs w:val="26"/>
          <w:lang w:bidi="ru-RU"/>
        </w:rPr>
      </w:pPr>
      <w:r w:rsidRPr="000B3963">
        <w:rPr>
          <w:rFonts w:eastAsia="Courier New"/>
          <w:b/>
          <w:bCs/>
          <w:color w:val="000000"/>
          <w:sz w:val="26"/>
          <w:szCs w:val="26"/>
          <w:lang w:bidi="ru-RU"/>
        </w:rPr>
        <w:t>ОСНОВАНИЕ ДЛЯ ВЫРАЖЕНИЯ АУДИТОРСКОГО МНЕНИЯ С ОГОВОРКОЙ</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Вместе с тем, инвентаризация товарно-материальных ценностей, основных средств, имущества предприятия перед составлением годовой бухгалтерской отчетности за 2021 год проводилась согласно приказа на инвентаризацию . Мы провели альтернативные процедуры: инспектирование учетных записей и документов, сопоставление, проверка по существу и т.п. Однако в связи с ограничением времени, мы не смогли выполнить альтернативные процедуры в части инспектирования материальных активов либо наблюдения ' за проведением работниками аудируемого лица инвентаризации материальных запасов или выполнения ими контрольных действии, в связи с чем, полагаем вероятность</w:t>
      </w:r>
    </w:p>
    <w:p w:rsidR="000B3963" w:rsidRPr="000B3963" w:rsidRDefault="000B3963" w:rsidP="000B3963">
      <w:pPr>
        <w:widowControl w:val="0"/>
        <w:spacing w:line="276" w:lineRule="auto"/>
        <w:jc w:val="both"/>
        <w:rPr>
          <w:rFonts w:eastAsia="Courier New"/>
          <w:color w:val="000000"/>
          <w:sz w:val="26"/>
          <w:szCs w:val="26"/>
          <w:lang w:bidi="ru-RU"/>
        </w:rPr>
      </w:pPr>
      <w:r w:rsidRPr="000B3963">
        <w:rPr>
          <w:rFonts w:eastAsia="Courier New"/>
          <w:color w:val="000000"/>
          <w:sz w:val="26"/>
          <w:szCs w:val="26"/>
          <w:lang w:bidi="ru-RU"/>
        </w:rPr>
        <w:t>наличия несущественных корректировок.</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Мы подтверждаем достоверность проведённой инвентаризации товарно-материальных ценностей , основных средств , имущества предприятия . Обязательства предприятия подтверждаются актами сверок в объёме 88%.</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На предприятии имеет место значительное отвлечение оборотных средств в дебиторскую задолженность 31192 тыс.рублей, в том числе 265 тыс.рублей в просроченную дебиторскую задолженность, что влияет на финансовое состояние и наличие собственных оборотных средств.</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xml:space="preserve">При этом риск существенного искажения бухгалтерской и (или) финансовой отчетности из-за неверного их отражения в бухгалтерском учете ниже высокого. Данная ситуация является </w:t>
      </w:r>
      <w:r w:rsidRPr="000B3963">
        <w:rPr>
          <w:rFonts w:eastAsia="Courier New"/>
          <w:color w:val="000000"/>
          <w:sz w:val="26"/>
          <w:szCs w:val="26"/>
          <w:lang w:bidi="ru-RU"/>
        </w:rPr>
        <w:lastRenderedPageBreak/>
        <w:t>существенной , но не распространенной в отношении рассматриваемых ею искажений. Отвлечение оборотных средств в дебиторскую задолженность происходит исходя из специфики работы предприятия на внутреннем рынке Республики Беларусь и не вызывает сомнения в способности Организации продолжать непрерывно свою деятельность.</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При этом бухгалтерская отчетность не раскрывает эту информацию в полном объеме, задолженность отражается по бухгалтерскому балансу общей суммой.</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Мы провели аудит в соответствии с требованиями Закона Республики Беларусь от 18 июля 2019 года «Об аудиторской деятельности» и международных стандартов аудиторской деятельности. Наши обязанности в соответствии с этими требованиями описаны далее в разделе «Обязанности аудиторской организации по проведению аудита бухгалтерской отчетности» настоящего заключения. Нами соблюдались принцип независимости по отношению к аудируемому лицу согласно</w:t>
      </w:r>
    </w:p>
    <w:p w:rsidR="000B3963" w:rsidRPr="000B3963" w:rsidRDefault="000B3963" w:rsidP="000B3963">
      <w:pPr>
        <w:widowControl w:val="0"/>
        <w:spacing w:line="276" w:lineRule="auto"/>
        <w:jc w:val="both"/>
        <w:rPr>
          <w:rFonts w:eastAsia="Courier New"/>
          <w:color w:val="000000"/>
          <w:sz w:val="26"/>
          <w:szCs w:val="26"/>
          <w:lang w:bidi="ru-RU"/>
        </w:rPr>
      </w:pPr>
      <w:r w:rsidRPr="000B3963">
        <w:rPr>
          <w:rFonts w:eastAsia="Courier New"/>
          <w:color w:val="000000"/>
          <w:sz w:val="26"/>
          <w:szCs w:val="26"/>
          <w:lang w:bidi="ru-RU"/>
        </w:rPr>
        <w:t>требованиям законодательства и нормы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нами аудиторского мнения с оговоркой.</w:t>
      </w:r>
    </w:p>
    <w:p w:rsidR="000B3963" w:rsidRPr="000B3963" w:rsidRDefault="000B3963" w:rsidP="000B3963">
      <w:pPr>
        <w:widowControl w:val="0"/>
        <w:spacing w:line="276" w:lineRule="auto"/>
        <w:jc w:val="both"/>
        <w:rPr>
          <w:rFonts w:eastAsia="Courier New"/>
          <w:b/>
          <w:bCs/>
          <w:color w:val="000000"/>
          <w:sz w:val="26"/>
          <w:szCs w:val="26"/>
          <w:lang w:bidi="ru-RU"/>
        </w:rPr>
      </w:pPr>
      <w:r w:rsidRPr="000B3963">
        <w:rPr>
          <w:rFonts w:eastAsia="Courier New"/>
          <w:b/>
          <w:bCs/>
          <w:color w:val="000000"/>
          <w:sz w:val="26"/>
          <w:szCs w:val="26"/>
          <w:lang w:bidi="ru-RU"/>
        </w:rPr>
        <w:t>КЛЮЧЕВЫЕ ВОПРОСЫ АУДИТА</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xml:space="preserve">Мы определили, что за исключением вопроса, изложенного в разделе «Основание для выражения аудиторского мнения с оговоркой», иные ключевые вопросы аудита, </w:t>
      </w:r>
      <w:r w:rsidRPr="000B3963">
        <w:rPr>
          <w:rFonts w:eastAsia="Courier New"/>
          <w:iCs/>
          <w:color w:val="000000"/>
          <w:sz w:val="26"/>
          <w:szCs w:val="26"/>
          <w:lang w:bidi="ru-RU"/>
        </w:rPr>
        <w:t>о которых необходимо сообщить в</w:t>
      </w:r>
      <w:r w:rsidRPr="000B3963">
        <w:rPr>
          <w:rFonts w:eastAsia="Courier New"/>
          <w:color w:val="000000"/>
          <w:sz w:val="26"/>
          <w:szCs w:val="26"/>
          <w:lang w:bidi="ru-RU"/>
        </w:rPr>
        <w:t xml:space="preserve"> нашем аудиторском </w:t>
      </w:r>
      <w:r w:rsidRPr="000B3963">
        <w:rPr>
          <w:rFonts w:eastAsia="Courier New"/>
          <w:iCs/>
          <w:color w:val="000000"/>
          <w:sz w:val="26"/>
          <w:szCs w:val="26"/>
          <w:lang w:bidi="ru-RU"/>
        </w:rPr>
        <w:t>заключении, отсутствуют.</w:t>
      </w:r>
    </w:p>
    <w:p w:rsidR="000B3963" w:rsidRPr="000B3963" w:rsidRDefault="000B3963" w:rsidP="000B3963">
      <w:pPr>
        <w:widowControl w:val="0"/>
        <w:spacing w:line="276" w:lineRule="auto"/>
        <w:jc w:val="both"/>
        <w:rPr>
          <w:rFonts w:eastAsia="Courier New"/>
          <w:b/>
          <w:bCs/>
          <w:color w:val="000000"/>
          <w:sz w:val="26"/>
          <w:szCs w:val="26"/>
          <w:lang w:bidi="ru-RU"/>
        </w:rPr>
      </w:pPr>
      <w:r w:rsidRPr="000B3963">
        <w:rPr>
          <w:rFonts w:eastAsia="Courier New"/>
          <w:b/>
          <w:bCs/>
          <w:color w:val="000000"/>
          <w:sz w:val="26"/>
          <w:szCs w:val="26"/>
          <w:lang w:bidi="ru-RU"/>
        </w:rPr>
        <w:t>ПРОЧАЯ ИНФОРМАЦИЯ</w:t>
      </w:r>
    </w:p>
    <w:p w:rsidR="000B3963" w:rsidRPr="000B3963" w:rsidRDefault="000B3963" w:rsidP="000B3963">
      <w:pPr>
        <w:widowControl w:val="0"/>
        <w:tabs>
          <w:tab w:val="right" w:pos="9566"/>
        </w:tabs>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xml:space="preserve">Руководство аудируемого лица несет ответственность за прочую информацию. Прочая информация включает информацию, содержащуюся в годовом отчете, но не включает бухгалтерскую отчетность аудируемого лица и наше аудиторское заключение по ней. Наше мнение о достоверности бухгалтерской отчетности аудируемого лица не распространяется на прочую информацию. В </w:t>
      </w:r>
      <w:r w:rsidRPr="000B3963">
        <w:rPr>
          <w:rFonts w:eastAsia="Courier New"/>
          <w:iCs/>
          <w:color w:val="000000"/>
          <w:sz w:val="26"/>
          <w:szCs w:val="26"/>
          <w:lang w:bidi="ru-RU"/>
        </w:rPr>
        <w:t>связи с</w:t>
      </w:r>
      <w:r w:rsidRPr="000B3963">
        <w:rPr>
          <w:rFonts w:eastAsia="Courier New"/>
          <w:color w:val="000000"/>
          <w:sz w:val="26"/>
          <w:szCs w:val="26"/>
          <w:lang w:bidi="ru-RU"/>
        </w:rPr>
        <w:t xml:space="preserve"> проведением нами аудита бухгалтерской отчетности аудируемого </w:t>
      </w:r>
      <w:r w:rsidRPr="000B3963">
        <w:rPr>
          <w:rFonts w:eastAsia="Courier New"/>
          <w:iCs/>
          <w:color w:val="000000"/>
          <w:sz w:val="26"/>
          <w:szCs w:val="26"/>
          <w:lang w:bidi="ru-RU"/>
        </w:rPr>
        <w:t>лица</w:t>
      </w:r>
      <w:r w:rsidRPr="000B3963">
        <w:rPr>
          <w:rFonts w:eastAsia="Courier New"/>
          <w:color w:val="000000"/>
          <w:sz w:val="26"/>
          <w:szCs w:val="26"/>
          <w:lang w:bidi="ru-RU"/>
        </w:rPr>
        <w:t xml:space="preserve"> наша обязанность заключается в ознакомлении с прочей информацией и рассмотрении при этом вопроса, </w:t>
      </w:r>
      <w:r w:rsidRPr="000B3963">
        <w:rPr>
          <w:rFonts w:eastAsia="Courier New"/>
          <w:iCs/>
          <w:color w:val="000000"/>
          <w:sz w:val="26"/>
          <w:szCs w:val="26"/>
          <w:lang w:bidi="ru-RU"/>
        </w:rPr>
        <w:t>имеются ли</w:t>
      </w:r>
      <w:r w:rsidRPr="000B3963">
        <w:rPr>
          <w:rFonts w:eastAsia="Courier New"/>
          <w:color w:val="000000"/>
          <w:sz w:val="26"/>
          <w:szCs w:val="26"/>
          <w:lang w:bidi="ru-RU"/>
        </w:rPr>
        <w:t xml:space="preserve"> существенные противоречия между прочей информацией и проверенной бухгалтерской отчетностью или нашими знаниями, полученными в ходе </w:t>
      </w:r>
      <w:r w:rsidRPr="000B3963">
        <w:rPr>
          <w:rFonts w:eastAsia="Courier New"/>
          <w:iCs/>
          <w:color w:val="000000"/>
          <w:sz w:val="26"/>
          <w:szCs w:val="26"/>
          <w:lang w:bidi="ru-RU"/>
        </w:rPr>
        <w:t>аудита, и</w:t>
      </w:r>
      <w:r w:rsidRPr="000B3963">
        <w:rPr>
          <w:rFonts w:eastAsia="Courier New"/>
          <w:color w:val="000000"/>
          <w:sz w:val="26"/>
          <w:szCs w:val="26"/>
          <w:lang w:bidi="ru-RU"/>
        </w:rPr>
        <w:t xml:space="preserve"> не содержит ли прочая информация иных возможных существенных искажений. </w:t>
      </w:r>
      <w:r w:rsidRPr="000B3963">
        <w:rPr>
          <w:rFonts w:eastAsia="Courier New"/>
          <w:iCs/>
          <w:color w:val="000000"/>
          <w:sz w:val="26"/>
          <w:szCs w:val="26"/>
          <w:lang w:bidi="ru-RU"/>
        </w:rPr>
        <w:t>Если</w:t>
      </w:r>
      <w:r w:rsidRPr="000B3963">
        <w:rPr>
          <w:rFonts w:eastAsia="Courier New"/>
          <w:color w:val="000000"/>
          <w:sz w:val="26"/>
          <w:szCs w:val="26"/>
          <w:lang w:bidi="ru-RU"/>
        </w:rPr>
        <w:t xml:space="preserve"> в результате рассмотрения прочей информации мы </w:t>
      </w:r>
      <w:r w:rsidRPr="000B3963">
        <w:rPr>
          <w:rFonts w:eastAsia="Courier New"/>
          <w:iCs/>
          <w:color w:val="000000"/>
          <w:sz w:val="26"/>
          <w:szCs w:val="26"/>
          <w:lang w:bidi="ru-RU"/>
        </w:rPr>
        <w:t>приходим</w:t>
      </w:r>
      <w:r w:rsidRPr="000B3963">
        <w:rPr>
          <w:rFonts w:eastAsia="Courier New"/>
          <w:color w:val="000000"/>
          <w:sz w:val="26"/>
          <w:szCs w:val="26"/>
          <w:lang w:bidi="ru-RU"/>
        </w:rPr>
        <w:t xml:space="preserve"> к выводу о том, что прочая информация содержит существенные искажения, мы обязаны сообщить об этом факте. Мы не </w:t>
      </w:r>
      <w:r w:rsidRPr="000B3963">
        <w:rPr>
          <w:rFonts w:eastAsia="Courier New"/>
          <w:iCs/>
          <w:color w:val="000000"/>
          <w:sz w:val="26"/>
          <w:szCs w:val="26"/>
          <w:lang w:bidi="ru-RU"/>
        </w:rPr>
        <w:t>выявили никаких</w:t>
      </w:r>
      <w:r w:rsidRPr="000B3963">
        <w:rPr>
          <w:rFonts w:eastAsia="Courier New"/>
          <w:color w:val="000000"/>
          <w:sz w:val="26"/>
          <w:szCs w:val="26"/>
          <w:lang w:bidi="ru-RU"/>
        </w:rPr>
        <w:t xml:space="preserve"> фактов, которые необходимо отразить в нашем аудиторском заключении.</w:t>
      </w:r>
    </w:p>
    <w:p w:rsidR="000B3963" w:rsidRPr="000B3963" w:rsidRDefault="000B3963" w:rsidP="000B3963">
      <w:pPr>
        <w:widowControl w:val="0"/>
        <w:spacing w:line="276" w:lineRule="auto"/>
        <w:jc w:val="both"/>
        <w:rPr>
          <w:rFonts w:eastAsia="Courier New"/>
          <w:b/>
          <w:bCs/>
          <w:color w:val="000000"/>
          <w:sz w:val="26"/>
          <w:szCs w:val="26"/>
          <w:lang w:bidi="ru-RU"/>
        </w:rPr>
      </w:pPr>
      <w:r w:rsidRPr="000B3963">
        <w:rPr>
          <w:rFonts w:eastAsia="Courier New"/>
          <w:b/>
          <w:bCs/>
          <w:color w:val="000000"/>
          <w:sz w:val="26"/>
          <w:szCs w:val="26"/>
          <w:lang w:bidi="ru-RU"/>
        </w:rPr>
        <w:t>ОБЯЗАННОСТИ РУКОВОДСТВА АУДИРУЕМОГО ЛИЦА ПО ПОДГОТОВКЕ БУХГАЛТЕРСКОЙ ОТЧЕТНОСТИ</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xml:space="preserve">Руководство аудируемого лица несет ответственность за подготовку и достоверное представление бухгалтерской отчетности </w:t>
      </w:r>
      <w:r w:rsidRPr="000B3963">
        <w:rPr>
          <w:rFonts w:eastAsia="Courier New"/>
          <w:iCs/>
          <w:color w:val="000000"/>
          <w:sz w:val="26"/>
          <w:szCs w:val="26"/>
          <w:lang w:val="en-US" w:eastAsia="en-US" w:bidi="en-US"/>
        </w:rPr>
        <w:t>i</w:t>
      </w:r>
      <w:r w:rsidRPr="000B3963">
        <w:rPr>
          <w:rFonts w:eastAsia="Courier New"/>
          <w:iCs/>
          <w:color w:val="000000"/>
          <w:sz w:val="26"/>
          <w:szCs w:val="26"/>
          <w:lang w:eastAsia="en-US" w:bidi="en-US"/>
        </w:rPr>
        <w:t xml:space="preserve"> </w:t>
      </w:r>
      <w:r w:rsidRPr="000B3963">
        <w:rPr>
          <w:rFonts w:eastAsia="Courier New"/>
          <w:color w:val="000000"/>
          <w:sz w:val="26"/>
          <w:szCs w:val="26"/>
          <w:lang w:bidi="ru-RU"/>
        </w:rPr>
        <w:t xml:space="preserve">соответствии с законодательством </w:t>
      </w:r>
      <w:r w:rsidRPr="000B3963">
        <w:rPr>
          <w:rFonts w:eastAsia="Courier New"/>
          <w:iCs/>
          <w:color w:val="000000"/>
          <w:sz w:val="26"/>
          <w:szCs w:val="26"/>
          <w:lang w:bidi="ru-RU"/>
        </w:rPr>
        <w:t>Республики</w:t>
      </w:r>
      <w:r w:rsidRPr="000B3963">
        <w:rPr>
          <w:rFonts w:eastAsia="Courier New"/>
          <w:color w:val="000000"/>
          <w:sz w:val="26"/>
          <w:szCs w:val="26"/>
          <w:lang w:bidi="ru-RU"/>
        </w:rPr>
        <w:t xml:space="preserve"> Беларусь и организации системы внутреннего контроля аудируемого лица, необходимой для подготовки бухгалтерской отчетности, не содержащей существенны искажений, допущенных вследствие ошибок и (или) недобросовестны действий.</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xml:space="preserve">При подготовке бухгалтерской отчетности руководство аудируемого лица несет ответственность за оценку способности аудируемого лица продолжать свою деятельность непрерывно и уместности применения принципа непрерывности деятельности, а также за надлежащее раскрытие в бухгалтерской отчетности в соответствующих случаях сведений, относящихся к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него отсутствует какая-либо иная реальная альтернатива, кроме ликвидации или прекращения </w:t>
      </w:r>
      <w:r w:rsidRPr="000B3963">
        <w:rPr>
          <w:rFonts w:eastAsia="Courier New"/>
          <w:color w:val="000000"/>
          <w:sz w:val="26"/>
          <w:szCs w:val="26"/>
          <w:lang w:bidi="ru-RU"/>
        </w:rPr>
        <w:lastRenderedPageBreak/>
        <w:t>деятельности.</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Лица, наделенные руководящими полномочиями, несут ответственность за осуществление надзора за процессом подготовки бухгалтерской отчетности аудируемого лица.</w:t>
      </w:r>
    </w:p>
    <w:p w:rsidR="000B3963" w:rsidRPr="000B3963" w:rsidRDefault="000B3963" w:rsidP="000B3963">
      <w:pPr>
        <w:widowControl w:val="0"/>
        <w:spacing w:line="276" w:lineRule="auto"/>
        <w:jc w:val="both"/>
        <w:rPr>
          <w:rFonts w:eastAsia="Courier New"/>
          <w:b/>
          <w:bCs/>
          <w:color w:val="000000"/>
          <w:sz w:val="26"/>
          <w:szCs w:val="26"/>
          <w:lang w:bidi="ru-RU"/>
        </w:rPr>
      </w:pPr>
      <w:r w:rsidRPr="000B3963">
        <w:rPr>
          <w:rFonts w:eastAsia="Courier New"/>
          <w:b/>
          <w:bCs/>
          <w:color w:val="000000"/>
          <w:sz w:val="26"/>
          <w:szCs w:val="26"/>
          <w:lang w:bidi="ru-RU"/>
        </w:rPr>
        <w:t>ОБЯЗАННОСТИ АУДИТОРСКОЙ ОРГАНИЗАЦИИ ПО ПРОВЕДЕНИЮ АУДИТА БУХГАЛТЕРСКОЙ ОТЧЁТНОСТИ</w:t>
      </w:r>
    </w:p>
    <w:p w:rsidR="000B3963" w:rsidRPr="000B3963" w:rsidRDefault="000B3963" w:rsidP="000B3963">
      <w:pPr>
        <w:widowControl w:val="0"/>
        <w:spacing w:line="276" w:lineRule="auto"/>
        <w:ind w:firstLine="360"/>
        <w:jc w:val="both"/>
        <w:rPr>
          <w:rFonts w:eastAsia="Courier New"/>
          <w:iCs/>
          <w:color w:val="000000"/>
          <w:spacing w:val="10"/>
          <w:sz w:val="26"/>
          <w:szCs w:val="26"/>
          <w:lang w:bidi="ru-RU"/>
        </w:rPr>
      </w:pPr>
      <w:r w:rsidRPr="000B3963">
        <w:rPr>
          <w:rFonts w:eastAsia="Courier New"/>
          <w:color w:val="000000"/>
          <w:sz w:val="26"/>
          <w:szCs w:val="26"/>
          <w:lang w:bidi="ru-RU"/>
        </w:rPr>
        <w:t>Наша цель состоит в получении разумной уверенности в том, что бухгалтерская отчетность аудируемого лица не содержит существенных искажений вследствие ошибок и (или) недобросовестных действий, и в составлении аудиторского заключения, включающего выраженное в установленной форме аудиторское мнение. Разумная уверенность представляет собой высокую степень уверенности, но не является гарантией того, что аудит, проведенный в соответствии с национальными правилами аудиторской деятельности, позволяет выявить все имеющиеся существенные искажения. Искажения могут возникать в результате ошибок и (или) недобросовестных действий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бухгалтерской отчетности, принимаемые на ее основе.</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В рамках аудита, проводимого в соответствии с национальными правилами аудиторской деятельности, аудиторская организация применяет профессиональное суждение и сохраняет профессиональный скептицизм на протяжении всего аудита. Кроме того, мы выполняем следующее:</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выявляем и оцениваем риски существенного искажения бухгалтерской отчетности вследствие ошибок и (или) недобросовестных действий; разрабатываем и выполняем аудиторские процедуры в соответствии с оцененными рисками; получаем аудиторские доказательства, являющиеся достаточными и надлежащими, чтобы служить основанием для выражения аудиторского мнения. Риск необнаружения существенных искажений бухгалтерской отчетности в результате недобросовестных действий выше риска необнаружения искажений в результате ошибок, так как</w:t>
      </w:r>
    </w:p>
    <w:p w:rsidR="000B3963" w:rsidRPr="000B3963" w:rsidRDefault="000B3963" w:rsidP="000B3963">
      <w:pPr>
        <w:widowControl w:val="0"/>
        <w:spacing w:line="276" w:lineRule="auto"/>
        <w:jc w:val="both"/>
        <w:rPr>
          <w:rFonts w:eastAsia="Courier New"/>
          <w:color w:val="000000"/>
          <w:sz w:val="26"/>
          <w:szCs w:val="26"/>
          <w:lang w:bidi="ru-RU"/>
        </w:rPr>
      </w:pPr>
      <w:r w:rsidRPr="000B3963">
        <w:rPr>
          <w:rFonts w:eastAsia="Courier New"/>
          <w:color w:val="000000"/>
          <w:sz w:val="26"/>
          <w:szCs w:val="26"/>
          <w:lang w:bidi="ru-RU"/>
        </w:rPr>
        <w:t>недобросовестные действия, как правило, подразумевают наличие специально разработанных мер, направленных на их сокрытие;</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 получаем понимание системы внутреннего контроля аудируемого лица, имеющей значение для аудита, с целью планирования аудиторских процедур, соответствующих обстоятельствам аудита, но не с целью выражения аудиторского мнения относительно эффективности функционирования этой системы;</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оцениваем надлежащий характер применяемой аудируемым лицом учетной политики, а также обоснованности учетных оценок и соответствующего раскрытия информации в бухгалтерской отчетности;</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оцениваем правильность применения руководством аудируемого лица допущения о непрерывности деятельности, и на основании полученных аудиторских доказательств делаем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свою деятельность непрерывно. Если мы приходим к выводу о наличии такой существенной неопределенности, мы должны привлечь внимание в аудиторском заключении к соответствующему раскрытию данной информации в бухгалтерской отчетности. В случае, если такое раскрытие информации отсутствует или является ненадлежащим, нам следует модифицировать аудиторское мнение. Наши выводы основываются на аудиторских доказательствах, полученных до даты подписания аудиторского заключения, однако будущие события или условия могут привести к тому, что аудируемое лицо утратит способность продолжать свою деятельность непрерывно;</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lastRenderedPageBreak/>
        <w:t>оцениваем общее представление бухгалтерской отчетности, ее структуру и содержание, включая раскрытие информации, а также того, обеспечивает ли бухгалтерская отчетность достоверное представление о лежащих в ее основе операциях и событиях.</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Мы осуществляем информационное взаимодействие с лицами, наделенными руководящими полномочиями, доводя до их сведения, помимо прочего, информацию о запланированных объеме и сроках аудита, а также о- значимых вопросах, возникших в ходе аудита, в том числе о значительных недостатках системы внутреннего контроля.</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Мы предоставляем лицам, наделенным руководящими полномочиями, заявление о том, что нами были выполнены все требования в отношении соблюдения принципа независимости и до сведения этих лиц была доведена информация обо всех взаимоотношениях и прочих вопросах, которые можно обоснованно считать угрозами нарушения принципа ОАО-«Кобринский маслодельно-сыродельный завод» 2021г.независимости, и, если необходимо, обо всех предпринятых мерах предосторожности.</w:t>
      </w:r>
    </w:p>
    <w:tbl>
      <w:tblPr>
        <w:tblpPr w:leftFromText="180" w:rightFromText="180" w:vertAnchor="text" w:horzAnchor="margin" w:tblpXSpec="center" w:tblpY="1487"/>
        <w:tblW w:w="10839" w:type="dxa"/>
        <w:tblCellSpacing w:w="5" w:type="nil"/>
        <w:tblLayout w:type="fixed"/>
        <w:tblCellMar>
          <w:left w:w="75" w:type="dxa"/>
          <w:right w:w="75" w:type="dxa"/>
        </w:tblCellMar>
        <w:tblLook w:val="0000" w:firstRow="0" w:lastRow="0" w:firstColumn="0" w:lastColumn="0" w:noHBand="0" w:noVBand="0"/>
      </w:tblPr>
      <w:tblGrid>
        <w:gridCol w:w="2471"/>
        <w:gridCol w:w="2854"/>
        <w:gridCol w:w="1120"/>
        <w:gridCol w:w="1418"/>
        <w:gridCol w:w="1275"/>
        <w:gridCol w:w="1701"/>
      </w:tblGrid>
      <w:tr w:rsidR="001952A6" w:rsidRPr="00D5150F" w:rsidTr="001952A6">
        <w:trPr>
          <w:tblCellSpacing w:w="5" w:type="nil"/>
        </w:trPr>
        <w:tc>
          <w:tcPr>
            <w:tcW w:w="2471" w:type="dxa"/>
            <w:tcBorders>
              <w:top w:val="single" w:sz="8" w:space="0" w:color="auto"/>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   Вид собственности   </w:t>
            </w:r>
          </w:p>
        </w:tc>
        <w:tc>
          <w:tcPr>
            <w:tcW w:w="2854" w:type="dxa"/>
            <w:tcBorders>
              <w:top w:val="single" w:sz="8" w:space="0" w:color="auto"/>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Количество акций, шт. </w:t>
            </w:r>
          </w:p>
        </w:tc>
        <w:tc>
          <w:tcPr>
            <w:tcW w:w="5514" w:type="dxa"/>
            <w:gridSpan w:val="4"/>
            <w:tcBorders>
              <w:top w:val="single" w:sz="8" w:space="0" w:color="auto"/>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 Доля в уставном фонде, % </w:t>
            </w:r>
          </w:p>
        </w:tc>
      </w:tr>
      <w:tr w:rsidR="001952A6" w:rsidRPr="00D5150F" w:rsidTr="001952A6">
        <w:trPr>
          <w:tblCellSpacing w:w="5" w:type="nil"/>
        </w:trPr>
        <w:tc>
          <w:tcPr>
            <w:tcW w:w="2471"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Республиканская        </w:t>
            </w:r>
          </w:p>
        </w:tc>
        <w:tc>
          <w:tcPr>
            <w:tcW w:w="2854"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0</w:t>
            </w:r>
          </w:p>
        </w:tc>
        <w:tc>
          <w:tcPr>
            <w:tcW w:w="5514" w:type="dxa"/>
            <w:gridSpan w:val="4"/>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0</w:t>
            </w:r>
          </w:p>
        </w:tc>
      </w:tr>
      <w:tr w:rsidR="001952A6" w:rsidRPr="00D5150F" w:rsidTr="001952A6">
        <w:trPr>
          <w:tblCellSpacing w:w="5" w:type="nil"/>
        </w:trPr>
        <w:tc>
          <w:tcPr>
            <w:tcW w:w="2471"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Коммунальная - всего   </w:t>
            </w:r>
          </w:p>
        </w:tc>
        <w:tc>
          <w:tcPr>
            <w:tcW w:w="2854"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Pr>
                <w:sz w:val="20"/>
                <w:szCs w:val="20"/>
              </w:rPr>
              <w:t>211870</w:t>
            </w:r>
          </w:p>
        </w:tc>
        <w:tc>
          <w:tcPr>
            <w:tcW w:w="5514" w:type="dxa"/>
            <w:gridSpan w:val="4"/>
            <w:tcBorders>
              <w:left w:val="single" w:sz="8" w:space="0" w:color="auto"/>
              <w:bottom w:val="single" w:sz="8" w:space="0" w:color="auto"/>
              <w:right w:val="single" w:sz="8" w:space="0" w:color="auto"/>
            </w:tcBorders>
          </w:tcPr>
          <w:p w:rsidR="001952A6" w:rsidRPr="00D5150F" w:rsidRDefault="001952A6" w:rsidP="001952A6">
            <w:pPr>
              <w:rPr>
                <w:sz w:val="20"/>
                <w:szCs w:val="20"/>
              </w:rPr>
            </w:pPr>
            <w:r>
              <w:rPr>
                <w:sz w:val="20"/>
                <w:szCs w:val="20"/>
              </w:rPr>
              <w:t>54,0061</w:t>
            </w:r>
          </w:p>
        </w:tc>
      </w:tr>
      <w:tr w:rsidR="001952A6" w:rsidRPr="00D5150F" w:rsidTr="001952A6">
        <w:trPr>
          <w:trHeight w:val="298"/>
          <w:tblCellSpacing w:w="5" w:type="nil"/>
        </w:trPr>
        <w:tc>
          <w:tcPr>
            <w:tcW w:w="2471"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В том числе:           </w:t>
            </w:r>
          </w:p>
          <w:p w:rsidR="001952A6" w:rsidRPr="00D5150F" w:rsidRDefault="001952A6" w:rsidP="001952A6">
            <w:pPr>
              <w:widowControl w:val="0"/>
              <w:autoSpaceDE w:val="0"/>
              <w:autoSpaceDN w:val="0"/>
              <w:adjustRightInd w:val="0"/>
              <w:rPr>
                <w:sz w:val="20"/>
                <w:szCs w:val="20"/>
              </w:rPr>
            </w:pPr>
            <w:r w:rsidRPr="00D5150F">
              <w:rPr>
                <w:sz w:val="20"/>
                <w:szCs w:val="20"/>
              </w:rPr>
              <w:t xml:space="preserve">областная              </w:t>
            </w:r>
          </w:p>
        </w:tc>
        <w:tc>
          <w:tcPr>
            <w:tcW w:w="2854"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Pr>
                <w:sz w:val="20"/>
                <w:szCs w:val="20"/>
              </w:rPr>
              <w:t>201642</w:t>
            </w:r>
          </w:p>
        </w:tc>
        <w:tc>
          <w:tcPr>
            <w:tcW w:w="5514" w:type="dxa"/>
            <w:gridSpan w:val="4"/>
            <w:tcBorders>
              <w:left w:val="single" w:sz="8" w:space="0" w:color="auto"/>
              <w:bottom w:val="single" w:sz="8" w:space="0" w:color="auto"/>
              <w:right w:val="single" w:sz="8" w:space="0" w:color="auto"/>
            </w:tcBorders>
          </w:tcPr>
          <w:p w:rsidR="001952A6" w:rsidRPr="00D5150F" w:rsidRDefault="001952A6" w:rsidP="001952A6">
            <w:pPr>
              <w:rPr>
                <w:sz w:val="20"/>
                <w:szCs w:val="20"/>
              </w:rPr>
            </w:pPr>
            <w:r>
              <w:rPr>
                <w:sz w:val="20"/>
                <w:szCs w:val="20"/>
              </w:rPr>
              <w:t>51,399</w:t>
            </w:r>
          </w:p>
        </w:tc>
      </w:tr>
      <w:tr w:rsidR="001952A6" w:rsidRPr="00D5150F" w:rsidTr="001952A6">
        <w:trPr>
          <w:trHeight w:val="43"/>
          <w:tblCellSpacing w:w="5" w:type="nil"/>
        </w:trPr>
        <w:tc>
          <w:tcPr>
            <w:tcW w:w="2471"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районная               </w:t>
            </w:r>
          </w:p>
        </w:tc>
        <w:tc>
          <w:tcPr>
            <w:tcW w:w="2854"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10 228</w:t>
            </w:r>
          </w:p>
        </w:tc>
        <w:tc>
          <w:tcPr>
            <w:tcW w:w="5514" w:type="dxa"/>
            <w:gridSpan w:val="4"/>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2,6071</w:t>
            </w:r>
          </w:p>
        </w:tc>
      </w:tr>
      <w:tr w:rsidR="001952A6" w:rsidRPr="00D5150F" w:rsidTr="001952A6">
        <w:trPr>
          <w:tblCellSpacing w:w="5" w:type="nil"/>
        </w:trPr>
        <w:tc>
          <w:tcPr>
            <w:tcW w:w="2471"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 xml:space="preserve">городская              </w:t>
            </w:r>
          </w:p>
        </w:tc>
        <w:tc>
          <w:tcPr>
            <w:tcW w:w="2854" w:type="dxa"/>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0</w:t>
            </w:r>
          </w:p>
        </w:tc>
        <w:tc>
          <w:tcPr>
            <w:tcW w:w="5514" w:type="dxa"/>
            <w:gridSpan w:val="4"/>
            <w:tcBorders>
              <w:left w:val="single" w:sz="8" w:space="0" w:color="auto"/>
              <w:bottom w:val="single" w:sz="8" w:space="0" w:color="auto"/>
              <w:right w:val="single" w:sz="8" w:space="0" w:color="auto"/>
            </w:tcBorders>
          </w:tcPr>
          <w:p w:rsidR="001952A6" w:rsidRPr="00D5150F" w:rsidRDefault="001952A6" w:rsidP="001952A6">
            <w:pPr>
              <w:widowControl w:val="0"/>
              <w:autoSpaceDE w:val="0"/>
              <w:autoSpaceDN w:val="0"/>
              <w:adjustRightInd w:val="0"/>
              <w:rPr>
                <w:sz w:val="20"/>
                <w:szCs w:val="20"/>
              </w:rPr>
            </w:pPr>
            <w:r w:rsidRPr="00D5150F">
              <w:rPr>
                <w:sz w:val="20"/>
                <w:szCs w:val="20"/>
              </w:rPr>
              <w:t>0</w:t>
            </w:r>
          </w:p>
        </w:tc>
      </w:tr>
      <w:tr w:rsidR="001952A6" w:rsidRPr="00D5150F" w:rsidTr="001952A6">
        <w:trPr>
          <w:tblCellSpacing w:w="5" w:type="nil"/>
        </w:trPr>
        <w:tc>
          <w:tcPr>
            <w:tcW w:w="10839" w:type="dxa"/>
            <w:gridSpan w:val="6"/>
            <w:tcBorders>
              <w:left w:val="single" w:sz="8" w:space="0" w:color="auto"/>
              <w:bottom w:val="single" w:sz="8" w:space="0" w:color="auto"/>
              <w:right w:val="single" w:sz="8" w:space="0" w:color="auto"/>
            </w:tcBorders>
            <w:shd w:val="clear" w:color="auto" w:fill="auto"/>
          </w:tcPr>
          <w:tbl>
            <w:tblPr>
              <w:tblW w:w="11255" w:type="dxa"/>
              <w:tblLayout w:type="fixed"/>
              <w:tblLook w:val="04A0" w:firstRow="1" w:lastRow="0" w:firstColumn="1" w:lastColumn="0" w:noHBand="0" w:noVBand="1"/>
            </w:tblPr>
            <w:tblGrid>
              <w:gridCol w:w="11255"/>
            </w:tblGrid>
            <w:tr w:rsidR="001952A6" w:rsidRPr="00D5150F" w:rsidTr="001952A6">
              <w:trPr>
                <w:trHeight w:val="197"/>
              </w:trPr>
              <w:tc>
                <w:tcPr>
                  <w:tcW w:w="11255" w:type="dxa"/>
                  <w:tcBorders>
                    <w:top w:val="single" w:sz="8" w:space="0" w:color="auto"/>
                    <w:left w:val="single" w:sz="8" w:space="0" w:color="auto"/>
                    <w:right w:val="single" w:sz="8" w:space="0" w:color="000000"/>
                  </w:tcBorders>
                  <w:shd w:val="clear" w:color="auto" w:fill="auto"/>
                  <w:vAlign w:val="bottom"/>
                  <w:hideMark/>
                </w:tcPr>
                <w:p w:rsidR="001952A6" w:rsidRPr="00D5150F" w:rsidRDefault="001952A6" w:rsidP="001952A6">
                  <w:pPr>
                    <w:framePr w:hSpace="180" w:wrap="around" w:vAnchor="text" w:hAnchor="margin" w:xAlign="center" w:y="1487"/>
                    <w:rPr>
                      <w:bCs/>
                      <w:sz w:val="20"/>
                      <w:szCs w:val="20"/>
                    </w:rPr>
                  </w:pPr>
                  <w:r w:rsidRPr="00D5150F">
                    <w:rPr>
                      <w:bCs/>
                      <w:sz w:val="20"/>
                      <w:szCs w:val="20"/>
                    </w:rPr>
                    <w:t>Простые акции, поступившие в распоряжение общества 0 шт.</w:t>
                  </w:r>
                </w:p>
                <w:p w:rsidR="001952A6" w:rsidRPr="00D5150F" w:rsidRDefault="001952A6" w:rsidP="001952A6">
                  <w:pPr>
                    <w:framePr w:hSpace="180" w:wrap="around" w:vAnchor="text" w:hAnchor="margin" w:xAlign="center" w:y="1487"/>
                    <w:rPr>
                      <w:b/>
                      <w:bCs/>
                      <w:sz w:val="20"/>
                      <w:szCs w:val="20"/>
                    </w:rPr>
                  </w:pPr>
                  <w:r w:rsidRPr="00D5150F">
                    <w:rPr>
                      <w:bCs/>
                      <w:sz w:val="20"/>
                      <w:szCs w:val="20"/>
                    </w:rPr>
                    <w:t>Простые акции, приобретенные в целях сокращения общего количества 0 шт.</w:t>
                  </w:r>
                </w:p>
              </w:tc>
            </w:tr>
          </w:tbl>
          <w:p w:rsidR="001952A6" w:rsidRPr="00D5150F" w:rsidRDefault="001952A6" w:rsidP="001952A6">
            <w:pPr>
              <w:widowControl w:val="0"/>
              <w:autoSpaceDE w:val="0"/>
              <w:autoSpaceDN w:val="0"/>
              <w:adjustRightInd w:val="0"/>
              <w:rPr>
                <w:b/>
                <w:sz w:val="20"/>
                <w:szCs w:val="20"/>
              </w:rPr>
            </w:pPr>
            <w:r w:rsidRPr="00D5150F">
              <w:rPr>
                <w:b/>
                <w:sz w:val="20"/>
                <w:szCs w:val="20"/>
              </w:rPr>
              <w:t>Информация о дивидендах и акциях</w:t>
            </w:r>
          </w:p>
          <w:tbl>
            <w:tblPr>
              <w:tblW w:w="11350" w:type="dxa"/>
              <w:tblLayout w:type="fixed"/>
              <w:tblLook w:val="04A0" w:firstRow="1" w:lastRow="0" w:firstColumn="1" w:lastColumn="0" w:noHBand="0" w:noVBand="1"/>
            </w:tblPr>
            <w:tblGrid>
              <w:gridCol w:w="6591"/>
              <w:gridCol w:w="1417"/>
              <w:gridCol w:w="1276"/>
              <w:gridCol w:w="2066"/>
            </w:tblGrid>
            <w:tr w:rsidR="001952A6" w:rsidRPr="00D5150F" w:rsidTr="001952A6">
              <w:trPr>
                <w:trHeight w:val="310"/>
              </w:trPr>
              <w:tc>
                <w:tcPr>
                  <w:tcW w:w="6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2A6" w:rsidRPr="00D5150F" w:rsidRDefault="001952A6" w:rsidP="001952A6">
                  <w:pPr>
                    <w:framePr w:hSpace="180" w:wrap="around" w:vAnchor="text" w:hAnchor="margin" w:xAlign="center" w:y="1487"/>
                    <w:jc w:val="center"/>
                    <w:rPr>
                      <w:b/>
                      <w:bCs/>
                      <w:sz w:val="20"/>
                      <w:szCs w:val="20"/>
                    </w:rPr>
                  </w:pPr>
                  <w:r w:rsidRPr="00D5150F">
                    <w:rPr>
                      <w:b/>
                      <w:bCs/>
                      <w:sz w:val="20"/>
                      <w:szCs w:val="20"/>
                    </w:rPr>
                    <w:t>Показатель</w:t>
                  </w:r>
                </w:p>
              </w:tc>
              <w:tc>
                <w:tcPr>
                  <w:tcW w:w="1417" w:type="dxa"/>
                  <w:tcBorders>
                    <w:top w:val="single" w:sz="4" w:space="0" w:color="auto"/>
                    <w:left w:val="nil"/>
                    <w:bottom w:val="single" w:sz="4" w:space="0" w:color="auto"/>
                    <w:right w:val="nil"/>
                  </w:tcBorders>
                  <w:shd w:val="clear" w:color="000000" w:fill="FFFFFF"/>
                  <w:vAlign w:val="center"/>
                  <w:hideMark/>
                </w:tcPr>
                <w:p w:rsidR="001952A6" w:rsidRPr="00D5150F" w:rsidRDefault="001952A6" w:rsidP="001952A6">
                  <w:pPr>
                    <w:framePr w:hSpace="180" w:wrap="around" w:vAnchor="text" w:hAnchor="margin" w:xAlign="center" w:y="1487"/>
                    <w:jc w:val="center"/>
                    <w:rPr>
                      <w:b/>
                      <w:bCs/>
                      <w:sz w:val="20"/>
                      <w:szCs w:val="20"/>
                    </w:rPr>
                  </w:pPr>
                  <w:r w:rsidRPr="00D5150F">
                    <w:rPr>
                      <w:b/>
                      <w:bCs/>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2A6" w:rsidRPr="00D5150F" w:rsidRDefault="001952A6" w:rsidP="001952A6">
                  <w:pPr>
                    <w:framePr w:hSpace="180" w:wrap="around" w:vAnchor="text" w:hAnchor="margin" w:xAlign="center" w:y="1487"/>
                    <w:jc w:val="center"/>
                    <w:rPr>
                      <w:b/>
                      <w:bCs/>
                      <w:sz w:val="20"/>
                      <w:szCs w:val="20"/>
                    </w:rPr>
                  </w:pPr>
                  <w:r w:rsidRPr="00D5150F">
                    <w:rPr>
                      <w:b/>
                      <w:bCs/>
                      <w:sz w:val="20"/>
                      <w:szCs w:val="20"/>
                    </w:rPr>
                    <w:t>За отчетный период</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rsidR="001952A6" w:rsidRPr="00D5150F" w:rsidRDefault="001952A6" w:rsidP="001952A6">
                  <w:pPr>
                    <w:framePr w:hSpace="180" w:wrap="around" w:vAnchor="text" w:hAnchor="margin" w:xAlign="center" w:y="1487"/>
                    <w:jc w:val="center"/>
                    <w:rPr>
                      <w:b/>
                      <w:bCs/>
                      <w:sz w:val="20"/>
                      <w:szCs w:val="20"/>
                    </w:rPr>
                  </w:pPr>
                  <w:r w:rsidRPr="00D5150F">
                    <w:rPr>
                      <w:b/>
                      <w:bCs/>
                      <w:sz w:val="20"/>
                      <w:szCs w:val="20"/>
                    </w:rPr>
                    <w:t>За аналогичный период прошлого года</w:t>
                  </w:r>
                </w:p>
              </w:tc>
            </w:tr>
            <w:tr w:rsidR="001952A6" w:rsidRPr="00D5150F" w:rsidTr="001952A6">
              <w:trPr>
                <w:trHeight w:val="137"/>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Количество акционеров, всего</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лиц</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1952A6" w:rsidRPr="00D5150F" w:rsidRDefault="001952A6" w:rsidP="001952A6">
                  <w:pPr>
                    <w:framePr w:hSpace="180" w:wrap="around" w:vAnchor="text" w:hAnchor="margin" w:xAlign="center" w:y="1487"/>
                    <w:jc w:val="center"/>
                    <w:rPr>
                      <w:sz w:val="20"/>
                      <w:szCs w:val="20"/>
                    </w:rPr>
                  </w:pPr>
                  <w:r>
                    <w:rPr>
                      <w:sz w:val="20"/>
                      <w:szCs w:val="20"/>
                    </w:rPr>
                    <w:t>1396</w:t>
                  </w:r>
                </w:p>
              </w:tc>
              <w:tc>
                <w:tcPr>
                  <w:tcW w:w="2066" w:type="dxa"/>
                  <w:tcBorders>
                    <w:top w:val="nil"/>
                    <w:left w:val="nil"/>
                    <w:bottom w:val="single" w:sz="4" w:space="0" w:color="auto"/>
                    <w:right w:val="single" w:sz="4" w:space="0" w:color="auto"/>
                  </w:tcBorders>
                  <w:shd w:val="clear" w:color="auto" w:fill="auto"/>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1418</w:t>
                  </w:r>
                </w:p>
              </w:tc>
            </w:tr>
            <w:tr w:rsidR="001952A6" w:rsidRPr="00D5150F" w:rsidTr="001952A6">
              <w:trPr>
                <w:trHeight w:val="111"/>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в том числе: юридических лиц</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лиц</w:t>
                  </w:r>
                </w:p>
              </w:tc>
              <w:tc>
                <w:tcPr>
                  <w:tcW w:w="1276" w:type="dxa"/>
                  <w:tcBorders>
                    <w:top w:val="nil"/>
                    <w:left w:val="single" w:sz="4" w:space="0" w:color="auto"/>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12</w:t>
                  </w:r>
                </w:p>
              </w:tc>
              <w:tc>
                <w:tcPr>
                  <w:tcW w:w="2066" w:type="dxa"/>
                  <w:tcBorders>
                    <w:top w:val="nil"/>
                    <w:left w:val="nil"/>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sidRPr="00D5150F">
                    <w:rPr>
                      <w:sz w:val="20"/>
                      <w:szCs w:val="20"/>
                    </w:rPr>
                    <w:t>14</w:t>
                  </w:r>
                  <w:r>
                    <w:rPr>
                      <w:sz w:val="20"/>
                      <w:szCs w:val="20"/>
                    </w:rPr>
                    <w:t>13</w:t>
                  </w:r>
                </w:p>
              </w:tc>
            </w:tr>
            <w:tr w:rsidR="001952A6" w:rsidRPr="00D5150F" w:rsidTr="001952A6">
              <w:trPr>
                <w:trHeight w:val="71"/>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из них нерезидентов Республики Беларусь</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лиц</w:t>
                  </w:r>
                </w:p>
              </w:tc>
              <w:tc>
                <w:tcPr>
                  <w:tcW w:w="1276" w:type="dxa"/>
                  <w:tcBorders>
                    <w:top w:val="nil"/>
                    <w:left w:val="single" w:sz="4" w:space="0" w:color="auto"/>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w:t>
                  </w:r>
                </w:p>
              </w:tc>
              <w:tc>
                <w:tcPr>
                  <w:tcW w:w="2066" w:type="dxa"/>
                  <w:tcBorders>
                    <w:top w:val="nil"/>
                    <w:left w:val="nil"/>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sidRPr="00D5150F">
                    <w:rPr>
                      <w:sz w:val="20"/>
                      <w:szCs w:val="20"/>
                    </w:rPr>
                    <w:t>1</w:t>
                  </w:r>
                </w:p>
              </w:tc>
            </w:tr>
            <w:tr w:rsidR="001952A6" w:rsidRPr="00D5150F" w:rsidTr="001952A6">
              <w:trPr>
                <w:trHeight w:val="187"/>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в том числе: физических лиц</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лиц</w:t>
                  </w:r>
                </w:p>
              </w:tc>
              <w:tc>
                <w:tcPr>
                  <w:tcW w:w="1276" w:type="dxa"/>
                  <w:tcBorders>
                    <w:top w:val="nil"/>
                    <w:left w:val="single" w:sz="4" w:space="0" w:color="auto"/>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1384</w:t>
                  </w:r>
                </w:p>
              </w:tc>
              <w:tc>
                <w:tcPr>
                  <w:tcW w:w="2066" w:type="dxa"/>
                  <w:tcBorders>
                    <w:top w:val="nil"/>
                    <w:left w:val="nil"/>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sidRPr="00D5150F">
                    <w:rPr>
                      <w:sz w:val="20"/>
                      <w:szCs w:val="20"/>
                    </w:rPr>
                    <w:t>14</w:t>
                  </w:r>
                  <w:r>
                    <w:rPr>
                      <w:sz w:val="20"/>
                      <w:szCs w:val="20"/>
                    </w:rPr>
                    <w:t>05</w:t>
                  </w:r>
                </w:p>
              </w:tc>
            </w:tr>
            <w:tr w:rsidR="001952A6" w:rsidRPr="00D5150F" w:rsidTr="001952A6">
              <w:trPr>
                <w:trHeight w:val="51"/>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из них нерезидентов Республики Беларусь</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лиц</w:t>
                  </w:r>
                </w:p>
              </w:tc>
              <w:tc>
                <w:tcPr>
                  <w:tcW w:w="1276" w:type="dxa"/>
                  <w:tcBorders>
                    <w:top w:val="nil"/>
                    <w:left w:val="single" w:sz="4" w:space="0" w:color="auto"/>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4</w:t>
                  </w:r>
                </w:p>
              </w:tc>
              <w:tc>
                <w:tcPr>
                  <w:tcW w:w="2066" w:type="dxa"/>
                  <w:tcBorders>
                    <w:top w:val="nil"/>
                    <w:left w:val="nil"/>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sidRPr="00D5150F">
                    <w:rPr>
                      <w:sz w:val="20"/>
                      <w:szCs w:val="20"/>
                    </w:rPr>
                    <w:t>4</w:t>
                  </w:r>
                </w:p>
              </w:tc>
            </w:tr>
            <w:tr w:rsidR="001952A6" w:rsidRPr="00D5150F" w:rsidTr="001952A6">
              <w:trPr>
                <w:trHeight w:val="107"/>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Начислено на выплату дивидендов в данном отчетном  периоде</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тысяч 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rPr>
                      <w:sz w:val="20"/>
                      <w:szCs w:val="20"/>
                    </w:rPr>
                  </w:pPr>
                  <w:r>
                    <w:rPr>
                      <w:sz w:val="20"/>
                      <w:szCs w:val="20"/>
                    </w:rPr>
                    <w:t>1366,10</w:t>
                  </w:r>
                </w:p>
              </w:tc>
              <w:tc>
                <w:tcPr>
                  <w:tcW w:w="2066" w:type="dxa"/>
                  <w:tcBorders>
                    <w:top w:val="nil"/>
                    <w:left w:val="nil"/>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1177,20</w:t>
                  </w:r>
                </w:p>
              </w:tc>
            </w:tr>
            <w:tr w:rsidR="001952A6" w:rsidRPr="00D5150F" w:rsidTr="001952A6">
              <w:trPr>
                <w:trHeight w:val="81"/>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Фактически выплаченные дивиденды в данном отчетном  периоде</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тысяч 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1366,10</w:t>
                  </w:r>
                </w:p>
              </w:tc>
              <w:tc>
                <w:tcPr>
                  <w:tcW w:w="2066" w:type="dxa"/>
                  <w:tcBorders>
                    <w:top w:val="nil"/>
                    <w:left w:val="nil"/>
                    <w:bottom w:val="single" w:sz="4" w:space="0" w:color="auto"/>
                    <w:right w:val="single" w:sz="4" w:space="0" w:color="auto"/>
                  </w:tcBorders>
                  <w:shd w:val="clear" w:color="000000" w:fill="CCFFCC"/>
                  <w:noWrap/>
                  <w:vAlign w:val="center"/>
                </w:tcPr>
                <w:p w:rsidR="001952A6" w:rsidRPr="00D5150F" w:rsidRDefault="001952A6" w:rsidP="001952A6">
                  <w:pPr>
                    <w:framePr w:hSpace="180" w:wrap="around" w:vAnchor="text" w:hAnchor="margin" w:xAlign="center" w:y="1487"/>
                    <w:jc w:val="center"/>
                    <w:rPr>
                      <w:sz w:val="20"/>
                      <w:szCs w:val="20"/>
                    </w:rPr>
                  </w:pPr>
                  <w:r>
                    <w:rPr>
                      <w:sz w:val="20"/>
                      <w:szCs w:val="20"/>
                    </w:rPr>
                    <w:t>1177,20</w:t>
                  </w:r>
                </w:p>
              </w:tc>
            </w:tr>
            <w:tr w:rsidR="001952A6" w:rsidRPr="00D5150F" w:rsidTr="001952A6">
              <w:trPr>
                <w:trHeight w:val="183"/>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Дивиденды, приходящиеся на одну простую (обыкновенную) акцию (включая налоги)</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rPr>
                      <w:sz w:val="20"/>
                      <w:szCs w:val="20"/>
                    </w:rPr>
                  </w:pPr>
                  <w:r>
                    <w:rPr>
                      <w:sz w:val="20"/>
                      <w:szCs w:val="20"/>
                    </w:rPr>
                    <w:t>3,482115</w:t>
                  </w:r>
                </w:p>
              </w:tc>
              <w:tc>
                <w:tcPr>
                  <w:tcW w:w="2066" w:type="dxa"/>
                  <w:tcBorders>
                    <w:top w:val="nil"/>
                    <w:left w:val="nil"/>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Pr>
                      <w:sz w:val="20"/>
                      <w:szCs w:val="20"/>
                    </w:rPr>
                    <w:t>3,001014</w:t>
                  </w:r>
                </w:p>
              </w:tc>
            </w:tr>
            <w:tr w:rsidR="001952A6" w:rsidRPr="00D5150F" w:rsidTr="001952A6">
              <w:trPr>
                <w:trHeight w:val="139"/>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Дивиденды, приходящиеся на одну привилегированную акцию (включая налоги) первого типа ___</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c>
                <w:tcPr>
                  <w:tcW w:w="2066" w:type="dxa"/>
                  <w:tcBorders>
                    <w:top w:val="nil"/>
                    <w:left w:val="nil"/>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r>
            <w:tr w:rsidR="001952A6" w:rsidRPr="00D5150F" w:rsidTr="001952A6">
              <w:trPr>
                <w:trHeight w:val="113"/>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Дивиденды, приходящиеся на одну привилегированную акцию (включая налоги) второго типа ___</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c>
                <w:tcPr>
                  <w:tcW w:w="2066" w:type="dxa"/>
                  <w:tcBorders>
                    <w:top w:val="nil"/>
                    <w:left w:val="nil"/>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r>
            <w:tr w:rsidR="001952A6" w:rsidRPr="00D5150F" w:rsidTr="001952A6">
              <w:trPr>
                <w:trHeight w:val="183"/>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Дивиденды, фактически выплаченные на одну простую (обыкновенную) акцию (включая налоги)</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Pr>
                      <w:sz w:val="20"/>
                      <w:szCs w:val="20"/>
                    </w:rPr>
                    <w:t>3,482115</w:t>
                  </w:r>
                </w:p>
              </w:tc>
              <w:tc>
                <w:tcPr>
                  <w:tcW w:w="2066" w:type="dxa"/>
                  <w:tcBorders>
                    <w:top w:val="nil"/>
                    <w:left w:val="nil"/>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Pr>
                      <w:sz w:val="20"/>
                      <w:szCs w:val="20"/>
                    </w:rPr>
                    <w:t>3,001014</w:t>
                  </w:r>
                </w:p>
              </w:tc>
            </w:tr>
            <w:tr w:rsidR="001952A6" w:rsidRPr="00D5150F" w:rsidTr="001952A6">
              <w:trPr>
                <w:trHeight w:val="175"/>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Дивиденды, фактически выплаченные на одну привилегированную акцию (включая налоги)  первого типа ___</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c>
                <w:tcPr>
                  <w:tcW w:w="2066" w:type="dxa"/>
                  <w:tcBorders>
                    <w:top w:val="nil"/>
                    <w:left w:val="nil"/>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r>
            <w:tr w:rsidR="001952A6" w:rsidRPr="00D5150F" w:rsidTr="001952A6">
              <w:trPr>
                <w:trHeight w:val="51"/>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Дивиденды, фактически выплаченные на одну привилегированную акцию (включая налоги)  второго типа ___</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c>
                <w:tcPr>
                  <w:tcW w:w="2066" w:type="dxa"/>
                  <w:tcBorders>
                    <w:top w:val="nil"/>
                    <w:left w:val="nil"/>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0,000000</w:t>
                  </w:r>
                </w:p>
              </w:tc>
            </w:tr>
            <w:tr w:rsidR="001952A6" w:rsidRPr="00D5150F" w:rsidTr="001952A6">
              <w:trPr>
                <w:trHeight w:val="51"/>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 xml:space="preserve">Период, за который выплачивались дивиденды </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месяц, квартал, год</w:t>
                  </w:r>
                </w:p>
              </w:tc>
              <w:tc>
                <w:tcPr>
                  <w:tcW w:w="1276" w:type="dxa"/>
                  <w:tcBorders>
                    <w:top w:val="nil"/>
                    <w:left w:val="single" w:sz="4" w:space="0" w:color="auto"/>
                    <w:bottom w:val="single" w:sz="4" w:space="0" w:color="auto"/>
                    <w:right w:val="single" w:sz="4" w:space="0" w:color="auto"/>
                  </w:tcBorders>
                  <w:shd w:val="clear" w:color="000000" w:fill="CCFFCC"/>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20</w:t>
                  </w:r>
                  <w:r>
                    <w:rPr>
                      <w:sz w:val="20"/>
                      <w:szCs w:val="20"/>
                    </w:rPr>
                    <w:t>20</w:t>
                  </w:r>
                  <w:r w:rsidRPr="00D5150F">
                    <w:rPr>
                      <w:sz w:val="20"/>
                      <w:szCs w:val="20"/>
                    </w:rPr>
                    <w:t xml:space="preserve"> год</w:t>
                  </w:r>
                </w:p>
              </w:tc>
              <w:tc>
                <w:tcPr>
                  <w:tcW w:w="2066" w:type="dxa"/>
                  <w:tcBorders>
                    <w:top w:val="nil"/>
                    <w:left w:val="nil"/>
                    <w:bottom w:val="single" w:sz="4" w:space="0" w:color="auto"/>
                    <w:right w:val="single" w:sz="4" w:space="0" w:color="auto"/>
                  </w:tcBorders>
                  <w:shd w:val="clear" w:color="auto" w:fill="auto"/>
                  <w:noWrap/>
                  <w:vAlign w:val="bottom"/>
                  <w:hideMark/>
                </w:tcPr>
                <w:p w:rsidR="001952A6" w:rsidRPr="00D5150F" w:rsidRDefault="001952A6" w:rsidP="001952A6">
                  <w:pPr>
                    <w:framePr w:hSpace="180" w:wrap="around" w:vAnchor="text" w:hAnchor="margin" w:xAlign="center" w:y="1487"/>
                    <w:jc w:val="right"/>
                    <w:rPr>
                      <w:sz w:val="20"/>
                      <w:szCs w:val="20"/>
                    </w:rPr>
                  </w:pPr>
                  <w:r w:rsidRPr="00D5150F">
                    <w:rPr>
                      <w:sz w:val="20"/>
                      <w:szCs w:val="20"/>
                    </w:rPr>
                    <w:t>X</w:t>
                  </w:r>
                </w:p>
              </w:tc>
            </w:tr>
            <w:tr w:rsidR="001952A6" w:rsidRPr="00D5150F" w:rsidTr="001952A6">
              <w:trPr>
                <w:trHeight w:val="129"/>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Дата (даты) принятия решений о выплате дивидендов</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число, месяц, год</w:t>
                  </w:r>
                </w:p>
              </w:tc>
              <w:tc>
                <w:tcPr>
                  <w:tcW w:w="1276" w:type="dxa"/>
                  <w:tcBorders>
                    <w:top w:val="nil"/>
                    <w:left w:val="single" w:sz="4" w:space="0" w:color="auto"/>
                    <w:bottom w:val="single" w:sz="4" w:space="0" w:color="auto"/>
                    <w:right w:val="single" w:sz="4" w:space="0" w:color="auto"/>
                  </w:tcBorders>
                  <w:shd w:val="clear" w:color="000000" w:fill="CCFFCC"/>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2</w:t>
                  </w:r>
                  <w:r>
                    <w:rPr>
                      <w:sz w:val="20"/>
                      <w:szCs w:val="20"/>
                    </w:rPr>
                    <w:t>5</w:t>
                  </w:r>
                  <w:r w:rsidRPr="00D5150F">
                    <w:rPr>
                      <w:sz w:val="20"/>
                      <w:szCs w:val="20"/>
                    </w:rPr>
                    <w:t>.03.20</w:t>
                  </w:r>
                  <w:r>
                    <w:rPr>
                      <w:sz w:val="20"/>
                      <w:szCs w:val="20"/>
                    </w:rPr>
                    <w:t>21</w:t>
                  </w:r>
                </w:p>
              </w:tc>
              <w:tc>
                <w:tcPr>
                  <w:tcW w:w="2066" w:type="dxa"/>
                  <w:tcBorders>
                    <w:top w:val="nil"/>
                    <w:left w:val="nil"/>
                    <w:bottom w:val="single" w:sz="4" w:space="0" w:color="auto"/>
                    <w:right w:val="single" w:sz="4" w:space="0" w:color="auto"/>
                  </w:tcBorders>
                  <w:shd w:val="clear" w:color="auto" w:fill="auto"/>
                  <w:noWrap/>
                  <w:vAlign w:val="bottom"/>
                  <w:hideMark/>
                </w:tcPr>
                <w:p w:rsidR="001952A6" w:rsidRPr="00D5150F" w:rsidRDefault="001952A6" w:rsidP="001952A6">
                  <w:pPr>
                    <w:framePr w:hSpace="180" w:wrap="around" w:vAnchor="text" w:hAnchor="margin" w:xAlign="center" w:y="1487"/>
                    <w:jc w:val="right"/>
                    <w:rPr>
                      <w:sz w:val="20"/>
                      <w:szCs w:val="20"/>
                    </w:rPr>
                  </w:pPr>
                  <w:r w:rsidRPr="00D5150F">
                    <w:rPr>
                      <w:sz w:val="20"/>
                      <w:szCs w:val="20"/>
                    </w:rPr>
                    <w:t>X</w:t>
                  </w:r>
                </w:p>
              </w:tc>
            </w:tr>
            <w:tr w:rsidR="001952A6" w:rsidRPr="00D5150F" w:rsidTr="001952A6">
              <w:trPr>
                <w:trHeight w:val="103"/>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Срок (сроки) выплаты дивидендов</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число, месяц, год</w:t>
                  </w:r>
                </w:p>
              </w:tc>
              <w:tc>
                <w:tcPr>
                  <w:tcW w:w="1276" w:type="dxa"/>
                  <w:tcBorders>
                    <w:top w:val="nil"/>
                    <w:left w:val="single" w:sz="4" w:space="0" w:color="auto"/>
                    <w:bottom w:val="single" w:sz="4" w:space="0" w:color="auto"/>
                    <w:right w:val="single" w:sz="4" w:space="0" w:color="auto"/>
                  </w:tcBorders>
                  <w:shd w:val="clear" w:color="000000" w:fill="CCFFCC"/>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по 30.07.20</w:t>
                  </w:r>
                  <w:r>
                    <w:rPr>
                      <w:sz w:val="20"/>
                      <w:szCs w:val="20"/>
                    </w:rPr>
                    <w:t>21</w:t>
                  </w:r>
                </w:p>
              </w:tc>
              <w:tc>
                <w:tcPr>
                  <w:tcW w:w="2066" w:type="dxa"/>
                  <w:tcBorders>
                    <w:top w:val="nil"/>
                    <w:left w:val="nil"/>
                    <w:bottom w:val="single" w:sz="4" w:space="0" w:color="auto"/>
                    <w:right w:val="single" w:sz="4" w:space="0" w:color="auto"/>
                  </w:tcBorders>
                  <w:shd w:val="clear" w:color="auto" w:fill="auto"/>
                  <w:noWrap/>
                  <w:vAlign w:val="bottom"/>
                  <w:hideMark/>
                </w:tcPr>
                <w:p w:rsidR="001952A6" w:rsidRPr="00D5150F" w:rsidRDefault="001952A6" w:rsidP="001952A6">
                  <w:pPr>
                    <w:framePr w:hSpace="180" w:wrap="around" w:vAnchor="text" w:hAnchor="margin" w:xAlign="center" w:y="1487"/>
                    <w:jc w:val="right"/>
                    <w:rPr>
                      <w:sz w:val="20"/>
                      <w:szCs w:val="20"/>
                    </w:rPr>
                  </w:pPr>
                  <w:r w:rsidRPr="00D5150F">
                    <w:rPr>
                      <w:sz w:val="20"/>
                      <w:szCs w:val="20"/>
                    </w:rPr>
                    <w:t>X</w:t>
                  </w:r>
                </w:p>
              </w:tc>
            </w:tr>
            <w:tr w:rsidR="001952A6" w:rsidRPr="00D5150F" w:rsidTr="001952A6">
              <w:trPr>
                <w:trHeight w:val="77"/>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Обеспеченность акции имуществом общества</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рублей</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Pr>
                      <w:sz w:val="20"/>
                      <w:szCs w:val="20"/>
                    </w:rPr>
                    <w:t>457,37</w:t>
                  </w:r>
                </w:p>
              </w:tc>
              <w:tc>
                <w:tcPr>
                  <w:tcW w:w="2066" w:type="dxa"/>
                  <w:tcBorders>
                    <w:top w:val="nil"/>
                    <w:left w:val="nil"/>
                    <w:bottom w:val="single" w:sz="4" w:space="0" w:color="auto"/>
                    <w:right w:val="single" w:sz="4" w:space="0" w:color="auto"/>
                  </w:tcBorders>
                  <w:shd w:val="clear" w:color="000000" w:fill="CCFFCC"/>
                  <w:noWrap/>
                  <w:vAlign w:val="bottom"/>
                  <w:hideMark/>
                </w:tcPr>
                <w:p w:rsidR="001952A6" w:rsidRPr="00D5150F" w:rsidRDefault="001952A6" w:rsidP="001952A6">
                  <w:pPr>
                    <w:framePr w:hSpace="180" w:wrap="around" w:vAnchor="text" w:hAnchor="margin" w:xAlign="center" w:y="1487"/>
                    <w:jc w:val="center"/>
                    <w:rPr>
                      <w:sz w:val="20"/>
                      <w:szCs w:val="20"/>
                    </w:rPr>
                  </w:pPr>
                  <w:r>
                    <w:rPr>
                      <w:sz w:val="20"/>
                      <w:szCs w:val="20"/>
                    </w:rPr>
                    <w:t>391,54</w:t>
                  </w:r>
                </w:p>
              </w:tc>
            </w:tr>
            <w:tr w:rsidR="001952A6" w:rsidRPr="00D5150F" w:rsidTr="001952A6">
              <w:trPr>
                <w:trHeight w:val="89"/>
              </w:trPr>
              <w:tc>
                <w:tcPr>
                  <w:tcW w:w="6591" w:type="dxa"/>
                  <w:tcBorders>
                    <w:top w:val="nil"/>
                    <w:left w:val="single" w:sz="4" w:space="0" w:color="auto"/>
                    <w:bottom w:val="single" w:sz="4" w:space="0" w:color="auto"/>
                    <w:right w:val="single" w:sz="4" w:space="0" w:color="auto"/>
                  </w:tcBorders>
                  <w:shd w:val="clear" w:color="auto" w:fill="auto"/>
                  <w:vAlign w:val="bottom"/>
                  <w:hideMark/>
                </w:tcPr>
                <w:p w:rsidR="001952A6" w:rsidRPr="00D5150F" w:rsidRDefault="001952A6" w:rsidP="001952A6">
                  <w:pPr>
                    <w:framePr w:hSpace="180" w:wrap="around" w:vAnchor="text" w:hAnchor="margin" w:xAlign="center" w:y="1487"/>
                    <w:rPr>
                      <w:sz w:val="20"/>
                      <w:szCs w:val="20"/>
                    </w:rPr>
                  </w:pPr>
                  <w:r w:rsidRPr="00D5150F">
                    <w:rPr>
                      <w:sz w:val="20"/>
                      <w:szCs w:val="20"/>
                    </w:rPr>
                    <w:t>Количество простых акций, находящихся на балансе общества</w:t>
                  </w:r>
                </w:p>
              </w:tc>
              <w:tc>
                <w:tcPr>
                  <w:tcW w:w="1417" w:type="dxa"/>
                  <w:tcBorders>
                    <w:top w:val="nil"/>
                    <w:left w:val="nil"/>
                    <w:bottom w:val="single" w:sz="4" w:space="0" w:color="auto"/>
                    <w:right w:val="nil"/>
                  </w:tcBorders>
                  <w:shd w:val="clear" w:color="auto" w:fill="auto"/>
                  <w:noWrap/>
                  <w:vAlign w:val="center"/>
                  <w:hideMark/>
                </w:tcPr>
                <w:p w:rsidR="001952A6" w:rsidRPr="00D5150F" w:rsidRDefault="001952A6" w:rsidP="001952A6">
                  <w:pPr>
                    <w:framePr w:hSpace="180" w:wrap="around" w:vAnchor="text" w:hAnchor="margin" w:xAlign="center" w:y="1487"/>
                    <w:rPr>
                      <w:sz w:val="20"/>
                      <w:szCs w:val="20"/>
                    </w:rPr>
                  </w:pPr>
                  <w:r w:rsidRPr="00D5150F">
                    <w:rPr>
                      <w:sz w:val="20"/>
                      <w:szCs w:val="20"/>
                    </w:rPr>
                    <w:t>штук</w:t>
                  </w:r>
                </w:p>
              </w:tc>
              <w:tc>
                <w:tcPr>
                  <w:tcW w:w="1276" w:type="dxa"/>
                  <w:tcBorders>
                    <w:top w:val="nil"/>
                    <w:left w:val="single" w:sz="4" w:space="0" w:color="auto"/>
                    <w:bottom w:val="single" w:sz="4" w:space="0" w:color="auto"/>
                    <w:right w:val="single" w:sz="4" w:space="0" w:color="auto"/>
                  </w:tcBorders>
                  <w:shd w:val="clear" w:color="000000" w:fill="CCFFCC"/>
                  <w:noWrap/>
                  <w:vAlign w:val="center"/>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w:t>
                  </w:r>
                </w:p>
              </w:tc>
              <w:tc>
                <w:tcPr>
                  <w:tcW w:w="2066" w:type="dxa"/>
                  <w:tcBorders>
                    <w:top w:val="nil"/>
                    <w:left w:val="nil"/>
                    <w:bottom w:val="single" w:sz="4" w:space="0" w:color="auto"/>
                    <w:right w:val="single" w:sz="4" w:space="0" w:color="auto"/>
                  </w:tcBorders>
                  <w:shd w:val="clear" w:color="000000" w:fill="CCFFCC"/>
                  <w:noWrap/>
                  <w:vAlign w:val="bottom"/>
                  <w:hideMark/>
                </w:tcPr>
                <w:p w:rsidR="001952A6" w:rsidRPr="00D5150F" w:rsidRDefault="001952A6" w:rsidP="001952A6">
                  <w:pPr>
                    <w:framePr w:hSpace="180" w:wrap="around" w:vAnchor="text" w:hAnchor="margin" w:xAlign="center" w:y="1487"/>
                    <w:jc w:val="center"/>
                    <w:rPr>
                      <w:sz w:val="20"/>
                      <w:szCs w:val="20"/>
                    </w:rPr>
                  </w:pPr>
                  <w:r w:rsidRPr="00D5150F">
                    <w:rPr>
                      <w:sz w:val="20"/>
                      <w:szCs w:val="20"/>
                    </w:rPr>
                    <w:t>0</w:t>
                  </w:r>
                </w:p>
              </w:tc>
            </w:tr>
          </w:tbl>
          <w:p w:rsidR="001952A6" w:rsidRPr="00D5150F" w:rsidRDefault="001952A6" w:rsidP="001952A6">
            <w:pPr>
              <w:widowControl w:val="0"/>
              <w:autoSpaceDE w:val="0"/>
              <w:autoSpaceDN w:val="0"/>
              <w:adjustRightInd w:val="0"/>
              <w:rPr>
                <w:b/>
                <w:sz w:val="20"/>
                <w:szCs w:val="20"/>
              </w:rPr>
            </w:pP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41"/>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b/>
                <w:sz w:val="20"/>
                <w:szCs w:val="20"/>
              </w:rPr>
            </w:pPr>
            <w:r w:rsidRPr="00D5150F">
              <w:rPr>
                <w:sz w:val="20"/>
                <w:szCs w:val="20"/>
              </w:rPr>
              <w:t xml:space="preserve"> </w:t>
            </w:r>
            <w:r w:rsidRPr="00D5150F">
              <w:rPr>
                <w:b/>
                <w:sz w:val="20"/>
                <w:szCs w:val="20"/>
              </w:rPr>
              <w:t>Отдельные финансовые результаты</w:t>
            </w:r>
          </w:p>
        </w:tc>
        <w:tc>
          <w:tcPr>
            <w:tcW w:w="1418" w:type="dxa"/>
            <w:hideMark/>
          </w:tcPr>
          <w:p w:rsidR="001952A6" w:rsidRPr="00D5150F" w:rsidRDefault="001952A6" w:rsidP="001952A6">
            <w:pPr>
              <w:jc w:val="center"/>
              <w:rPr>
                <w:b/>
                <w:bCs/>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1952A6" w:rsidRPr="00D5150F" w:rsidRDefault="001952A6" w:rsidP="001952A6">
            <w:pPr>
              <w:jc w:val="center"/>
              <w:rPr>
                <w:b/>
                <w:bCs/>
                <w:sz w:val="20"/>
                <w:szCs w:val="20"/>
              </w:rPr>
            </w:pPr>
          </w:p>
        </w:tc>
        <w:tc>
          <w:tcPr>
            <w:tcW w:w="1701"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1952A6" w:rsidRPr="00D5150F" w:rsidRDefault="001952A6" w:rsidP="001952A6">
            <w:pPr>
              <w:jc w:val="center"/>
              <w:rPr>
                <w:b/>
                <w:bCs/>
                <w:sz w:val="20"/>
                <w:szCs w:val="20"/>
              </w:rPr>
            </w:pP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78"/>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 xml:space="preserve">Выручка от реализации продукции, товаров, работ, услуг </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263533,00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234193,00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53"/>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lastRenderedPageBreak/>
              <w:t>Себестоимость реал. продукции, товаров, работ, услуг, управленческие расходы; расходы на реализацию</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230064,00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198928</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112"/>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Прибыль (убыток) до налогообложения, всего</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52A6" w:rsidRPr="00D5150F" w:rsidRDefault="001952A6" w:rsidP="001952A6">
            <w:pPr>
              <w:jc w:val="center"/>
              <w:rPr>
                <w:sz w:val="20"/>
                <w:szCs w:val="20"/>
              </w:rPr>
            </w:pPr>
            <w:r>
              <w:rPr>
                <w:sz w:val="20"/>
                <w:szCs w:val="20"/>
              </w:rPr>
              <w:t>25645,00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52A6" w:rsidRPr="00D5150F" w:rsidRDefault="001952A6" w:rsidP="001952A6">
            <w:pPr>
              <w:jc w:val="center"/>
              <w:rPr>
                <w:sz w:val="20"/>
                <w:szCs w:val="20"/>
              </w:rPr>
            </w:pPr>
            <w:r>
              <w:rPr>
                <w:sz w:val="20"/>
                <w:szCs w:val="20"/>
              </w:rPr>
              <w:t>33268</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58"/>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в том числе: прибыль (убыток) от реализации продукции, товаров, работ, услуг</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52A6" w:rsidRPr="00D5150F" w:rsidRDefault="001952A6" w:rsidP="001952A6">
            <w:pPr>
              <w:jc w:val="center"/>
              <w:rPr>
                <w:sz w:val="20"/>
                <w:szCs w:val="20"/>
              </w:rPr>
            </w:pPr>
            <w:r>
              <w:rPr>
                <w:sz w:val="20"/>
                <w:szCs w:val="20"/>
              </w:rPr>
              <w:t>33469,00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52A6" w:rsidRPr="00D5150F" w:rsidRDefault="001952A6" w:rsidP="001952A6">
            <w:pPr>
              <w:jc w:val="center"/>
              <w:rPr>
                <w:sz w:val="20"/>
                <w:szCs w:val="20"/>
              </w:rPr>
            </w:pPr>
            <w:r>
              <w:rPr>
                <w:sz w:val="20"/>
                <w:szCs w:val="20"/>
              </w:rPr>
              <w:t>35265</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145"/>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в том числе: прочие доходы и расходы по текущей деятельности</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-8119,00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-5377</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92"/>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в том числе: прибыль (убыток) от инвестиционной, финансовой и иной деятельности</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295,00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3380</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180"/>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Налог на прибыль; изменение отложенных налоговых активов; изменение отложенных налоговых обязательств; прочие налоги и сборы, исчисляемые из прибыли (дохода)</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4282,00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5938</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99"/>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Чистая прибыль (убыток)</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52A6" w:rsidRPr="00D5150F" w:rsidRDefault="001952A6" w:rsidP="001952A6">
            <w:pPr>
              <w:jc w:val="center"/>
              <w:rPr>
                <w:sz w:val="20"/>
                <w:szCs w:val="20"/>
              </w:rPr>
            </w:pPr>
            <w:r>
              <w:rPr>
                <w:sz w:val="20"/>
                <w:szCs w:val="20"/>
              </w:rPr>
              <w:t>21363,00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952A6" w:rsidRPr="00D5150F" w:rsidRDefault="001952A6" w:rsidP="001952A6">
            <w:pPr>
              <w:jc w:val="center"/>
              <w:rPr>
                <w:sz w:val="20"/>
                <w:szCs w:val="20"/>
              </w:rPr>
            </w:pPr>
            <w:r>
              <w:rPr>
                <w:sz w:val="20"/>
                <w:szCs w:val="20"/>
              </w:rPr>
              <w:t>27330</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73"/>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Нераспределенная прибыль (непокрытый убыток)</w:t>
            </w:r>
          </w:p>
        </w:tc>
        <w:tc>
          <w:tcPr>
            <w:tcW w:w="1418" w:type="dxa"/>
            <w:tcBorders>
              <w:top w:val="single" w:sz="8" w:space="0" w:color="auto"/>
              <w:left w:val="single" w:sz="8" w:space="0" w:color="auto"/>
              <w:bottom w:val="single" w:sz="8" w:space="0" w:color="auto"/>
              <w:right w:val="single" w:sz="8" w:space="0" w:color="auto"/>
            </w:tcBorders>
            <w:shd w:val="clear" w:color="auto" w:fill="auto"/>
            <w:noWrap/>
            <w:hideMark/>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146860,00</w:t>
            </w:r>
          </w:p>
        </w:tc>
        <w:tc>
          <w:tcPr>
            <w:tcW w:w="1701" w:type="dxa"/>
            <w:tcBorders>
              <w:top w:val="single" w:sz="8" w:space="0" w:color="auto"/>
              <w:left w:val="single" w:sz="8"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126856</w:t>
            </w:r>
            <w:r w:rsidRPr="00D5150F">
              <w:rPr>
                <w:sz w:val="20"/>
                <w:szCs w:val="20"/>
              </w:rPr>
              <w:t>,00</w:t>
            </w:r>
          </w:p>
        </w:tc>
      </w:tr>
      <w:tr w:rsidR="001952A6" w:rsidRPr="00D5150F" w:rsidTr="001952A6">
        <w:tblPrEx>
          <w:tblCellSpacing w:w="0" w:type="nil"/>
          <w:tblCellMar>
            <w:left w:w="108" w:type="dxa"/>
            <w:right w:w="108" w:type="dxa"/>
          </w:tblCellMar>
          <w:tblLook w:val="04A0" w:firstRow="1" w:lastRow="0" w:firstColumn="1" w:lastColumn="0" w:noHBand="0" w:noVBand="1"/>
        </w:tblPrEx>
        <w:trPr>
          <w:trHeight w:val="102"/>
        </w:trPr>
        <w:tc>
          <w:tcPr>
            <w:tcW w:w="6445" w:type="dxa"/>
            <w:gridSpan w:val="3"/>
            <w:tcBorders>
              <w:top w:val="single" w:sz="8" w:space="0" w:color="auto"/>
              <w:left w:val="single" w:sz="8" w:space="0" w:color="auto"/>
              <w:bottom w:val="single" w:sz="8" w:space="0" w:color="auto"/>
              <w:right w:val="single" w:sz="8" w:space="0" w:color="auto"/>
            </w:tcBorders>
            <w:shd w:val="clear" w:color="auto" w:fill="auto"/>
            <w:hideMark/>
          </w:tcPr>
          <w:p w:rsidR="001952A6" w:rsidRPr="00D5150F" w:rsidRDefault="001952A6" w:rsidP="001952A6">
            <w:pPr>
              <w:widowControl w:val="0"/>
              <w:autoSpaceDE w:val="0"/>
              <w:autoSpaceDN w:val="0"/>
              <w:adjustRightInd w:val="0"/>
              <w:rPr>
                <w:sz w:val="20"/>
                <w:szCs w:val="20"/>
              </w:rPr>
            </w:pPr>
            <w:r w:rsidRPr="00D5150F">
              <w:rPr>
                <w:sz w:val="20"/>
                <w:szCs w:val="20"/>
              </w:rPr>
              <w:t xml:space="preserve">Долгосрочная дебиторская задолженность </w:t>
            </w:r>
          </w:p>
        </w:tc>
        <w:tc>
          <w:tcPr>
            <w:tcW w:w="1418" w:type="dxa"/>
            <w:tcBorders>
              <w:top w:val="single" w:sz="8" w:space="0" w:color="auto"/>
              <w:left w:val="single" w:sz="8" w:space="0" w:color="auto"/>
              <w:bottom w:val="single" w:sz="8" w:space="0" w:color="auto"/>
              <w:right w:val="single" w:sz="4" w:space="0" w:color="auto"/>
            </w:tcBorders>
            <w:shd w:val="clear" w:color="auto" w:fill="auto"/>
            <w:noWrap/>
            <w:hideMark/>
          </w:tcPr>
          <w:p w:rsidR="001952A6" w:rsidRPr="00D5150F" w:rsidRDefault="001952A6" w:rsidP="001952A6">
            <w:pPr>
              <w:rPr>
                <w:sz w:val="20"/>
                <w:szCs w:val="20"/>
              </w:rPr>
            </w:pPr>
            <w:r w:rsidRPr="00D5150F">
              <w:rPr>
                <w:sz w:val="20"/>
                <w:szCs w:val="20"/>
              </w:rPr>
              <w:t>тыс. рублей</w:t>
            </w:r>
          </w:p>
        </w:tc>
        <w:tc>
          <w:tcPr>
            <w:tcW w:w="1275" w:type="dxa"/>
            <w:tcBorders>
              <w:top w:val="single" w:sz="8" w:space="0" w:color="auto"/>
              <w:left w:val="single" w:sz="4" w:space="0" w:color="auto"/>
              <w:bottom w:val="single" w:sz="8" w:space="0" w:color="auto"/>
              <w:right w:val="single" w:sz="4" w:space="0" w:color="auto"/>
            </w:tcBorders>
            <w:shd w:val="clear" w:color="000000" w:fill="CCFFCC"/>
            <w:noWrap/>
            <w:vAlign w:val="center"/>
          </w:tcPr>
          <w:p w:rsidR="001952A6" w:rsidRPr="00D5150F" w:rsidRDefault="001952A6" w:rsidP="001952A6">
            <w:pPr>
              <w:jc w:val="center"/>
              <w:rPr>
                <w:sz w:val="20"/>
                <w:szCs w:val="20"/>
              </w:rPr>
            </w:pPr>
            <w:r>
              <w:rPr>
                <w:sz w:val="20"/>
                <w:szCs w:val="20"/>
              </w:rPr>
              <w:t>16775,00</w:t>
            </w:r>
          </w:p>
        </w:tc>
        <w:tc>
          <w:tcPr>
            <w:tcW w:w="1701" w:type="dxa"/>
            <w:tcBorders>
              <w:top w:val="single" w:sz="8" w:space="0" w:color="auto"/>
              <w:left w:val="single" w:sz="4" w:space="0" w:color="auto"/>
              <w:bottom w:val="single" w:sz="8" w:space="0" w:color="auto"/>
              <w:right w:val="single" w:sz="8" w:space="0" w:color="auto"/>
            </w:tcBorders>
            <w:shd w:val="clear" w:color="000000" w:fill="CCFFCC"/>
            <w:noWrap/>
            <w:vAlign w:val="center"/>
          </w:tcPr>
          <w:p w:rsidR="001952A6" w:rsidRPr="00D5150F" w:rsidRDefault="001952A6" w:rsidP="001952A6">
            <w:pPr>
              <w:jc w:val="center"/>
              <w:rPr>
                <w:sz w:val="20"/>
                <w:szCs w:val="20"/>
              </w:rPr>
            </w:pPr>
            <w:r>
              <w:rPr>
                <w:sz w:val="20"/>
                <w:szCs w:val="20"/>
              </w:rPr>
              <w:t>13210</w:t>
            </w:r>
            <w:r w:rsidRPr="00D5150F">
              <w:rPr>
                <w:sz w:val="20"/>
                <w:szCs w:val="20"/>
              </w:rPr>
              <w:t>,00</w:t>
            </w:r>
          </w:p>
        </w:tc>
      </w:tr>
      <w:tr w:rsidR="001952A6" w:rsidRPr="00D5150F" w:rsidTr="001952A6">
        <w:trPr>
          <w:trHeight w:val="139"/>
          <w:tblCellSpacing w:w="5" w:type="nil"/>
        </w:trPr>
        <w:tc>
          <w:tcPr>
            <w:tcW w:w="6445" w:type="dxa"/>
            <w:gridSpan w:val="3"/>
            <w:tcBorders>
              <w:top w:val="single" w:sz="8" w:space="0" w:color="auto"/>
              <w:left w:val="single" w:sz="8" w:space="0" w:color="auto"/>
              <w:bottom w:val="single" w:sz="8" w:space="0" w:color="auto"/>
              <w:right w:val="single" w:sz="4" w:space="0" w:color="auto"/>
            </w:tcBorders>
            <w:shd w:val="clear" w:color="auto" w:fill="auto"/>
          </w:tcPr>
          <w:p w:rsidR="001952A6" w:rsidRPr="00D5150F" w:rsidRDefault="001952A6" w:rsidP="001952A6">
            <w:pPr>
              <w:widowControl w:val="0"/>
              <w:autoSpaceDE w:val="0"/>
              <w:autoSpaceDN w:val="0"/>
              <w:adjustRightInd w:val="0"/>
              <w:rPr>
                <w:sz w:val="20"/>
                <w:szCs w:val="20"/>
              </w:rPr>
            </w:pPr>
            <w:r w:rsidRPr="00D5150F">
              <w:rPr>
                <w:sz w:val="20"/>
                <w:szCs w:val="20"/>
              </w:rPr>
              <w:t>Долгосрочные обязательства</w:t>
            </w:r>
          </w:p>
        </w:tc>
        <w:tc>
          <w:tcPr>
            <w:tcW w:w="1418" w:type="dxa"/>
            <w:tcBorders>
              <w:top w:val="single" w:sz="8" w:space="0" w:color="auto"/>
              <w:left w:val="single" w:sz="4" w:space="0" w:color="auto"/>
              <w:bottom w:val="single" w:sz="8" w:space="0" w:color="auto"/>
              <w:right w:val="single" w:sz="4" w:space="0" w:color="auto"/>
            </w:tcBorders>
            <w:shd w:val="clear" w:color="auto" w:fill="auto"/>
          </w:tcPr>
          <w:p w:rsidR="001952A6" w:rsidRPr="00D5150F" w:rsidRDefault="001952A6" w:rsidP="001952A6">
            <w:pPr>
              <w:widowControl w:val="0"/>
              <w:autoSpaceDE w:val="0"/>
              <w:autoSpaceDN w:val="0"/>
              <w:adjustRightInd w:val="0"/>
              <w:rPr>
                <w:sz w:val="20"/>
                <w:szCs w:val="20"/>
              </w:rPr>
            </w:pPr>
            <w:r w:rsidRPr="00D5150F">
              <w:rPr>
                <w:sz w:val="20"/>
                <w:szCs w:val="20"/>
              </w:rPr>
              <w:t>тыс. рублей</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tcPr>
          <w:p w:rsidR="001952A6" w:rsidRPr="00D5150F" w:rsidRDefault="001952A6" w:rsidP="001952A6">
            <w:pPr>
              <w:rPr>
                <w:sz w:val="20"/>
                <w:szCs w:val="20"/>
              </w:rPr>
            </w:pPr>
            <w:r>
              <w:rPr>
                <w:sz w:val="20"/>
                <w:szCs w:val="20"/>
              </w:rPr>
              <w:t>18412,00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rsidR="001952A6" w:rsidRPr="00D5150F" w:rsidRDefault="001952A6" w:rsidP="001952A6">
            <w:pPr>
              <w:jc w:val="center"/>
              <w:rPr>
                <w:sz w:val="20"/>
                <w:szCs w:val="20"/>
              </w:rPr>
            </w:pPr>
            <w:r>
              <w:rPr>
                <w:sz w:val="20"/>
                <w:szCs w:val="20"/>
              </w:rPr>
              <w:t>14780</w:t>
            </w:r>
            <w:r w:rsidRPr="00D5150F">
              <w:rPr>
                <w:sz w:val="20"/>
                <w:szCs w:val="20"/>
              </w:rPr>
              <w:t>,00</w:t>
            </w:r>
          </w:p>
        </w:tc>
      </w:tr>
      <w:tr w:rsidR="001952A6" w:rsidRPr="00D5150F" w:rsidTr="001952A6">
        <w:trPr>
          <w:trHeight w:val="99"/>
          <w:tblCellSpacing w:w="5" w:type="nil"/>
        </w:trPr>
        <w:tc>
          <w:tcPr>
            <w:tcW w:w="6445" w:type="dxa"/>
            <w:gridSpan w:val="3"/>
            <w:tcBorders>
              <w:top w:val="single" w:sz="8" w:space="0" w:color="auto"/>
              <w:left w:val="single" w:sz="8" w:space="0" w:color="auto"/>
              <w:bottom w:val="single" w:sz="8" w:space="0" w:color="auto"/>
              <w:right w:val="single" w:sz="8" w:space="0" w:color="auto"/>
            </w:tcBorders>
            <w:shd w:val="clear" w:color="auto" w:fill="auto"/>
          </w:tcPr>
          <w:p w:rsidR="001952A6" w:rsidRPr="00D5150F" w:rsidRDefault="001952A6" w:rsidP="001952A6">
            <w:pPr>
              <w:widowControl w:val="0"/>
              <w:autoSpaceDE w:val="0"/>
              <w:autoSpaceDN w:val="0"/>
              <w:adjustRightInd w:val="0"/>
              <w:rPr>
                <w:sz w:val="20"/>
                <w:szCs w:val="20"/>
              </w:rPr>
            </w:pPr>
            <w:r w:rsidRPr="00D5150F">
              <w:rPr>
                <w:sz w:val="20"/>
                <w:szCs w:val="20"/>
              </w:rPr>
              <w:t>Среднесписочная численность работающих</w:t>
            </w:r>
          </w:p>
        </w:tc>
        <w:tc>
          <w:tcPr>
            <w:tcW w:w="1418" w:type="dxa"/>
            <w:tcBorders>
              <w:top w:val="single" w:sz="8" w:space="0" w:color="auto"/>
              <w:left w:val="single" w:sz="8" w:space="0" w:color="auto"/>
              <w:bottom w:val="single" w:sz="8" w:space="0" w:color="auto"/>
              <w:right w:val="single" w:sz="4" w:space="0" w:color="auto"/>
            </w:tcBorders>
            <w:shd w:val="clear" w:color="auto" w:fill="auto"/>
          </w:tcPr>
          <w:p w:rsidR="001952A6" w:rsidRPr="00D5150F" w:rsidRDefault="001952A6" w:rsidP="001952A6">
            <w:pPr>
              <w:widowControl w:val="0"/>
              <w:autoSpaceDE w:val="0"/>
              <w:autoSpaceDN w:val="0"/>
              <w:adjustRightInd w:val="0"/>
              <w:rPr>
                <w:sz w:val="20"/>
                <w:szCs w:val="20"/>
              </w:rPr>
            </w:pPr>
            <w:r w:rsidRPr="00D5150F">
              <w:rPr>
                <w:sz w:val="20"/>
                <w:szCs w:val="20"/>
              </w:rPr>
              <w:t>человек</w:t>
            </w:r>
          </w:p>
        </w:tc>
        <w:tc>
          <w:tcPr>
            <w:tcW w:w="1275" w:type="dxa"/>
            <w:tcBorders>
              <w:top w:val="single" w:sz="8" w:space="0" w:color="auto"/>
              <w:left w:val="single" w:sz="4" w:space="0" w:color="auto"/>
              <w:bottom w:val="single" w:sz="8" w:space="0" w:color="auto"/>
              <w:right w:val="single" w:sz="8" w:space="0" w:color="auto"/>
            </w:tcBorders>
            <w:shd w:val="clear" w:color="000000" w:fill="CCFFCC"/>
            <w:vAlign w:val="center"/>
          </w:tcPr>
          <w:p w:rsidR="001952A6" w:rsidRPr="00D5150F" w:rsidRDefault="001952A6" w:rsidP="001952A6">
            <w:pPr>
              <w:jc w:val="center"/>
              <w:rPr>
                <w:sz w:val="20"/>
                <w:szCs w:val="20"/>
              </w:rPr>
            </w:pPr>
            <w:r>
              <w:rPr>
                <w:sz w:val="20"/>
                <w:szCs w:val="20"/>
              </w:rPr>
              <w:t>582</w:t>
            </w:r>
          </w:p>
        </w:tc>
        <w:tc>
          <w:tcPr>
            <w:tcW w:w="1701" w:type="dxa"/>
            <w:tcBorders>
              <w:top w:val="single" w:sz="8" w:space="0" w:color="auto"/>
              <w:left w:val="single" w:sz="8" w:space="0" w:color="auto"/>
              <w:bottom w:val="single" w:sz="8" w:space="0" w:color="auto"/>
              <w:right w:val="single" w:sz="8" w:space="0" w:color="auto"/>
            </w:tcBorders>
            <w:shd w:val="clear" w:color="000000" w:fill="CCFFCC"/>
            <w:vAlign w:val="center"/>
          </w:tcPr>
          <w:p w:rsidR="001952A6" w:rsidRPr="00D5150F" w:rsidRDefault="001952A6" w:rsidP="001952A6">
            <w:pPr>
              <w:jc w:val="center"/>
              <w:rPr>
                <w:sz w:val="20"/>
                <w:szCs w:val="20"/>
              </w:rPr>
            </w:pPr>
            <w:r>
              <w:rPr>
                <w:sz w:val="20"/>
                <w:szCs w:val="20"/>
              </w:rPr>
              <w:t>560</w:t>
            </w:r>
          </w:p>
        </w:tc>
      </w:tr>
    </w:tbl>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Из числа вопросов, доведенных до сведения лиц, наделенных руководящими полномочиями, мы выбираем ключевые вопросы аудита и раскрываем эти вопросы в аудиторском заключении (кроме тех случаев, когда раскрытие информации об этих вопросах запрещено законодательством или когда мы обоснованно приходим к выводу о том, что отрицательные последствия сообщения такой информации превысят пользу от ее раскрытия).</w:t>
      </w:r>
    </w:p>
    <w:p w:rsidR="000B3963" w:rsidRPr="000B3963" w:rsidRDefault="000B3963" w:rsidP="000B3963">
      <w:pPr>
        <w:widowControl w:val="0"/>
        <w:spacing w:line="276" w:lineRule="auto"/>
        <w:jc w:val="both"/>
        <w:rPr>
          <w:rFonts w:eastAsia="Arial Unicode MS"/>
          <w:color w:val="000000"/>
          <w:sz w:val="26"/>
          <w:szCs w:val="26"/>
          <w:lang w:bidi="ru-RU"/>
        </w:rPr>
      </w:pPr>
    </w:p>
    <w:p w:rsidR="000B3963" w:rsidRPr="000B3963" w:rsidRDefault="000B3963" w:rsidP="000B3963">
      <w:pPr>
        <w:widowControl w:val="0"/>
        <w:spacing w:line="276" w:lineRule="auto"/>
        <w:jc w:val="both"/>
        <w:rPr>
          <w:rFonts w:eastAsia="Arial Unicode MS"/>
          <w:color w:val="000000"/>
          <w:sz w:val="26"/>
          <w:szCs w:val="26"/>
          <w:lang w:bidi="ru-RU"/>
        </w:rPr>
      </w:pPr>
    </w:p>
    <w:p w:rsidR="000B3963" w:rsidRPr="000B3963" w:rsidRDefault="000B3963" w:rsidP="000B3963">
      <w:pPr>
        <w:widowControl w:val="0"/>
        <w:spacing w:line="276" w:lineRule="auto"/>
        <w:jc w:val="both"/>
        <w:rPr>
          <w:rFonts w:eastAsia="Courier New"/>
          <w:b/>
          <w:bCs/>
          <w:color w:val="000000"/>
          <w:sz w:val="26"/>
          <w:szCs w:val="26"/>
          <w:lang w:bidi="ru-RU"/>
        </w:rPr>
      </w:pPr>
      <w:r w:rsidRPr="000B3963">
        <w:rPr>
          <w:rFonts w:eastAsia="Courier New"/>
          <w:b/>
          <w:bCs/>
          <w:color w:val="000000"/>
          <w:sz w:val="26"/>
          <w:szCs w:val="26"/>
          <w:lang w:bidi="ru-RU"/>
        </w:rPr>
        <w:t>АУДИТОРСКОЕ ПРЕДПРИЯТИЕ</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Общество с дополнительной ответственностью «ФОРАУДИТ»:</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Юридический адрес: 231042 г. Сморгонь, ул. Советская 29-2 Республика Беларусь</w:t>
      </w:r>
    </w:p>
    <w:p w:rsidR="000B3963" w:rsidRPr="000B3963" w:rsidRDefault="000B3963" w:rsidP="000B3963">
      <w:pPr>
        <w:widowControl w:val="0"/>
        <w:spacing w:line="276" w:lineRule="auto"/>
        <w:ind w:firstLine="360"/>
        <w:jc w:val="both"/>
        <w:rPr>
          <w:rFonts w:eastAsia="Courier New"/>
          <w:color w:val="000000"/>
          <w:sz w:val="26"/>
          <w:szCs w:val="26"/>
          <w:lang w:bidi="ru-RU"/>
        </w:rPr>
      </w:pPr>
      <w:r w:rsidRPr="000B3963">
        <w:rPr>
          <w:rFonts w:eastAsia="Courier New"/>
          <w:color w:val="000000"/>
          <w:sz w:val="26"/>
          <w:szCs w:val="26"/>
          <w:lang w:bidi="ru-RU"/>
        </w:rPr>
        <w:t>Свидетельство о государственной регистрации №852 от 24 октября 2000 года, выдано Сморгонским райисполкомом. В Едином госудагрственном регистре юридических лиц и индивидуальных предпринимателей зарегистрировано за № 590328318.</w:t>
      </w:r>
    </w:p>
    <w:p w:rsidR="000B3963" w:rsidRPr="000B3963" w:rsidRDefault="000B3963" w:rsidP="000B3963">
      <w:pPr>
        <w:widowControl w:val="0"/>
        <w:spacing w:line="276" w:lineRule="auto"/>
        <w:jc w:val="both"/>
        <w:rPr>
          <w:rFonts w:eastAsia="Courier New"/>
          <w:color w:val="000000"/>
          <w:sz w:val="26"/>
          <w:szCs w:val="26"/>
          <w:lang w:bidi="ru-RU"/>
        </w:rPr>
      </w:pPr>
      <w:r w:rsidRPr="000B3963">
        <w:rPr>
          <w:rFonts w:eastAsia="Courier New"/>
          <w:color w:val="000000"/>
          <w:sz w:val="26"/>
          <w:szCs w:val="26"/>
          <w:lang w:bidi="ru-RU"/>
        </w:rPr>
        <w:t>«22» марта 2022</w:t>
      </w:r>
    </w:p>
    <w:p w:rsidR="000B3963" w:rsidRDefault="000B3963" w:rsidP="000B3963">
      <w:pPr>
        <w:widowControl w:val="0"/>
        <w:spacing w:line="276" w:lineRule="auto"/>
        <w:jc w:val="both"/>
        <w:rPr>
          <w:rFonts w:eastAsia="Courier New"/>
          <w:color w:val="000000"/>
          <w:spacing w:val="-20"/>
          <w:sz w:val="26"/>
          <w:szCs w:val="26"/>
          <w:lang w:bidi="ru-RU"/>
        </w:rPr>
      </w:pPr>
      <w:r w:rsidRPr="000B3963">
        <w:rPr>
          <w:rFonts w:eastAsia="Courier New"/>
          <w:color w:val="000000"/>
          <w:sz w:val="26"/>
          <w:szCs w:val="26"/>
          <w:lang w:bidi="ru-RU"/>
        </w:rPr>
        <w:t xml:space="preserve">ОАО «Кобринский маслодельно-сыродельный завод» </w:t>
      </w:r>
      <w:r w:rsidRPr="000B3963">
        <w:rPr>
          <w:rFonts w:eastAsia="Courier New"/>
          <w:color w:val="000000"/>
          <w:spacing w:val="-20"/>
          <w:sz w:val="26"/>
          <w:szCs w:val="26"/>
          <w:lang w:bidi="ru-RU"/>
        </w:rPr>
        <w:t>2021г.</w:t>
      </w:r>
    </w:p>
    <w:p w:rsidR="000B3963" w:rsidRDefault="000B3963" w:rsidP="000B3963">
      <w:pPr>
        <w:widowControl w:val="0"/>
        <w:spacing w:line="276" w:lineRule="auto"/>
        <w:jc w:val="both"/>
        <w:rPr>
          <w:rFonts w:eastAsia="Courier New"/>
          <w:color w:val="000000"/>
          <w:spacing w:val="-20"/>
          <w:sz w:val="26"/>
          <w:szCs w:val="26"/>
          <w:lang w:bidi="ru-RU"/>
        </w:rPr>
      </w:pPr>
    </w:p>
    <w:p w:rsidR="000B3963" w:rsidRDefault="000B3963" w:rsidP="000B3963">
      <w:pPr>
        <w:widowControl w:val="0"/>
        <w:autoSpaceDE w:val="0"/>
        <w:autoSpaceDN w:val="0"/>
        <w:adjustRightInd w:val="0"/>
        <w:ind w:firstLine="426"/>
        <w:jc w:val="both"/>
      </w:pPr>
    </w:p>
    <w:p w:rsidR="000B3963" w:rsidRPr="00CB676B" w:rsidRDefault="000B3963" w:rsidP="000B3963">
      <w:pPr>
        <w:widowControl w:val="0"/>
        <w:autoSpaceDE w:val="0"/>
        <w:autoSpaceDN w:val="0"/>
        <w:adjustRightInd w:val="0"/>
        <w:ind w:firstLine="426"/>
        <w:jc w:val="both"/>
      </w:pPr>
      <w:r w:rsidRPr="00CB676B">
        <w:t>Основные  виды  продукции  или  виды  деятельности, по которым получено двадцать и более процентов выручки от реализации товаров, продукции, работ, услуг (только в составе годового отчета): сыры твердые и полутвердые- 1</w:t>
      </w:r>
      <w:r>
        <w:t>81</w:t>
      </w:r>
      <w:r w:rsidRPr="00CB676B">
        <w:t>,</w:t>
      </w:r>
      <w:r>
        <w:t>692</w:t>
      </w:r>
      <w:r w:rsidRPr="00CB676B">
        <w:t xml:space="preserve"> тыс. руб. (</w:t>
      </w:r>
      <w:r>
        <w:t>72,3</w:t>
      </w:r>
      <w:r w:rsidRPr="00CB676B">
        <w:t>%)</w:t>
      </w:r>
    </w:p>
    <w:p w:rsidR="000B3963" w:rsidRPr="00CB676B" w:rsidRDefault="000B3963" w:rsidP="000B3963">
      <w:pPr>
        <w:ind w:left="567" w:firstLine="426"/>
      </w:pPr>
    </w:p>
    <w:p w:rsidR="000B3963" w:rsidRPr="00CB676B" w:rsidRDefault="000B3963" w:rsidP="000B3963">
      <w:pPr>
        <w:widowControl w:val="0"/>
        <w:autoSpaceDE w:val="0"/>
        <w:autoSpaceDN w:val="0"/>
        <w:adjustRightInd w:val="0"/>
        <w:ind w:firstLine="426"/>
        <w:jc w:val="both"/>
      </w:pPr>
      <w:r w:rsidRPr="00CB676B">
        <w:t>Дата проведения годового общего собрания  акционеров, на котором утверждался годовой бухгалтерский баланс за отчетный 2</w:t>
      </w:r>
      <w:r>
        <w:t>9</w:t>
      </w:r>
      <w:r w:rsidRPr="00CB676B">
        <w:t>.03.202</w:t>
      </w:r>
      <w:r>
        <w:t>2</w:t>
      </w:r>
      <w:r w:rsidRPr="00CB676B">
        <w:t xml:space="preserve"> год.</w:t>
      </w:r>
    </w:p>
    <w:p w:rsidR="000B3963" w:rsidRPr="00A53ED3" w:rsidRDefault="000B3963" w:rsidP="000B3963">
      <w:pPr>
        <w:ind w:firstLine="426"/>
        <w:jc w:val="both"/>
      </w:pPr>
      <w:r w:rsidRPr="00CB676B">
        <w:t>Регламент работы Общества с реестром владельцев ценных бумаг утвержден протоколом общего собрания №16 от 26.03.2010, Положение о порядке учета аффилированных лиц Общества утвержден протоколом наблюдательного совета №</w:t>
      </w:r>
      <w:r w:rsidRPr="00A53ED3">
        <w:t xml:space="preserve"> 14 от 13.11.2015, Положение о наблюдательном совете Общества протокол общего собрания №31 от 27.03.2019 года. </w:t>
      </w:r>
    </w:p>
    <w:p w:rsidR="000B3963" w:rsidRPr="00A53ED3" w:rsidRDefault="000B3963" w:rsidP="000B3963">
      <w:pPr>
        <w:ind w:firstLine="426"/>
        <w:jc w:val="both"/>
      </w:pPr>
      <w:r w:rsidRPr="00A53ED3">
        <w:t>Адрес официального сайта: www.kobrincheese.com</w:t>
      </w:r>
    </w:p>
    <w:p w:rsidR="000B3963" w:rsidRDefault="000B3963" w:rsidP="000B3963">
      <w:pPr>
        <w:ind w:left="567" w:firstLine="426"/>
      </w:pPr>
    </w:p>
    <w:p w:rsidR="000B3963" w:rsidRPr="006945C1" w:rsidRDefault="000B3963" w:rsidP="000B3963">
      <w:pPr>
        <w:ind w:left="567" w:firstLine="426"/>
      </w:pPr>
    </w:p>
    <w:p w:rsidR="000B3963" w:rsidRPr="000B3963" w:rsidRDefault="000B3963" w:rsidP="000B3963">
      <w:pPr>
        <w:widowControl w:val="0"/>
        <w:spacing w:line="276" w:lineRule="auto"/>
        <w:jc w:val="both"/>
        <w:rPr>
          <w:rFonts w:eastAsia="Courier New"/>
          <w:color w:val="000000"/>
          <w:sz w:val="26"/>
          <w:szCs w:val="26"/>
          <w:lang w:bidi="ru-RU"/>
        </w:rPr>
      </w:pPr>
    </w:p>
    <w:p w:rsidR="000B3963" w:rsidRPr="000B3963" w:rsidRDefault="000B3963" w:rsidP="00AF4C60">
      <w:pPr>
        <w:pStyle w:val="a3"/>
        <w:ind w:left="6840"/>
        <w:jc w:val="right"/>
        <w:rPr>
          <w:rFonts w:ascii="Times New Roman" w:hAnsi="Times New Roman"/>
          <w:sz w:val="26"/>
          <w:szCs w:val="26"/>
        </w:rPr>
      </w:pPr>
    </w:p>
    <w:p w:rsidR="000B3963" w:rsidRPr="000B3963" w:rsidRDefault="000B3963" w:rsidP="00AF4C60">
      <w:pPr>
        <w:pStyle w:val="a3"/>
        <w:ind w:left="6840"/>
        <w:jc w:val="right"/>
        <w:rPr>
          <w:rFonts w:ascii="Times New Roman" w:hAnsi="Times New Roman"/>
          <w:sz w:val="26"/>
          <w:szCs w:val="26"/>
        </w:rPr>
      </w:pPr>
    </w:p>
    <w:p w:rsidR="000B3963" w:rsidRPr="000B3963" w:rsidRDefault="000B3963" w:rsidP="00AF4C60">
      <w:pPr>
        <w:pStyle w:val="a3"/>
        <w:ind w:left="6840"/>
        <w:jc w:val="right"/>
        <w:rPr>
          <w:rFonts w:ascii="Times New Roman" w:hAnsi="Times New Roman"/>
          <w:sz w:val="26"/>
          <w:szCs w:val="26"/>
        </w:rPr>
      </w:pPr>
    </w:p>
    <w:sectPr w:rsidR="000B3963" w:rsidRPr="000B3963" w:rsidSect="001952A6">
      <w:footerReference w:type="even" r:id="rId7"/>
      <w:pgSz w:w="11905" w:h="16837" w:code="9"/>
      <w:pgMar w:top="425" w:right="281" w:bottom="289"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2A6" w:rsidRDefault="001952A6" w:rsidP="00D868CA">
      <w:r>
        <w:separator/>
      </w:r>
    </w:p>
  </w:endnote>
  <w:endnote w:type="continuationSeparator" w:id="0">
    <w:p w:rsidR="001952A6" w:rsidRDefault="001952A6" w:rsidP="00D8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A6" w:rsidRDefault="001952A6" w:rsidP="00C64106">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952A6" w:rsidRDefault="001952A6" w:rsidP="00C6410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2A6" w:rsidRDefault="001952A6" w:rsidP="00D868CA">
      <w:r>
        <w:separator/>
      </w:r>
    </w:p>
  </w:footnote>
  <w:footnote w:type="continuationSeparator" w:id="0">
    <w:p w:rsidR="001952A6" w:rsidRDefault="001952A6" w:rsidP="00D86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05E8CE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5EDF6558"/>
    <w:multiLevelType w:val="singleLevel"/>
    <w:tmpl w:val="C9D44C02"/>
    <w:lvl w:ilvl="0">
      <w:start w:val="1"/>
      <w:numFmt w:val="upperRoman"/>
      <w:pStyle w:val="4"/>
      <w:lvlText w:val="%1."/>
      <w:lvlJc w:val="left"/>
      <w:pPr>
        <w:tabs>
          <w:tab w:val="num" w:pos="720"/>
        </w:tabs>
        <w:ind w:left="720" w:hanging="7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C"/>
    <w:rsid w:val="00001F79"/>
    <w:rsid w:val="00003096"/>
    <w:rsid w:val="00003C31"/>
    <w:rsid w:val="0000559F"/>
    <w:rsid w:val="00005EC6"/>
    <w:rsid w:val="00007638"/>
    <w:rsid w:val="000133C7"/>
    <w:rsid w:val="00015E7F"/>
    <w:rsid w:val="00016799"/>
    <w:rsid w:val="0002130F"/>
    <w:rsid w:val="00021D82"/>
    <w:rsid w:val="00025BE1"/>
    <w:rsid w:val="00033A1C"/>
    <w:rsid w:val="000346F3"/>
    <w:rsid w:val="00041295"/>
    <w:rsid w:val="000413FD"/>
    <w:rsid w:val="00042857"/>
    <w:rsid w:val="00043C95"/>
    <w:rsid w:val="00044566"/>
    <w:rsid w:val="00047EFD"/>
    <w:rsid w:val="00050905"/>
    <w:rsid w:val="00050BD3"/>
    <w:rsid w:val="00051677"/>
    <w:rsid w:val="0005296E"/>
    <w:rsid w:val="00052B87"/>
    <w:rsid w:val="000530BB"/>
    <w:rsid w:val="0005707A"/>
    <w:rsid w:val="000577D3"/>
    <w:rsid w:val="00063C4F"/>
    <w:rsid w:val="00064225"/>
    <w:rsid w:val="00065011"/>
    <w:rsid w:val="0006547D"/>
    <w:rsid w:val="00066A41"/>
    <w:rsid w:val="00066E93"/>
    <w:rsid w:val="00070204"/>
    <w:rsid w:val="000709F0"/>
    <w:rsid w:val="0007244A"/>
    <w:rsid w:val="0007268B"/>
    <w:rsid w:val="00080A63"/>
    <w:rsid w:val="00081D9B"/>
    <w:rsid w:val="00082F99"/>
    <w:rsid w:val="000865FD"/>
    <w:rsid w:val="00086EDB"/>
    <w:rsid w:val="0009449F"/>
    <w:rsid w:val="0009591B"/>
    <w:rsid w:val="00096DE2"/>
    <w:rsid w:val="000A3052"/>
    <w:rsid w:val="000A5C9D"/>
    <w:rsid w:val="000A651D"/>
    <w:rsid w:val="000B3538"/>
    <w:rsid w:val="000B3963"/>
    <w:rsid w:val="000B47F4"/>
    <w:rsid w:val="000B653F"/>
    <w:rsid w:val="000C195C"/>
    <w:rsid w:val="000C3531"/>
    <w:rsid w:val="000C5270"/>
    <w:rsid w:val="000C719A"/>
    <w:rsid w:val="000D0216"/>
    <w:rsid w:val="000D3D49"/>
    <w:rsid w:val="000D3E0A"/>
    <w:rsid w:val="000D546B"/>
    <w:rsid w:val="000D7C64"/>
    <w:rsid w:val="000E0034"/>
    <w:rsid w:val="000E0617"/>
    <w:rsid w:val="000F0281"/>
    <w:rsid w:val="000F21B6"/>
    <w:rsid w:val="000F2311"/>
    <w:rsid w:val="000F4212"/>
    <w:rsid w:val="000F4841"/>
    <w:rsid w:val="00100C90"/>
    <w:rsid w:val="00104393"/>
    <w:rsid w:val="00104E3A"/>
    <w:rsid w:val="00104E97"/>
    <w:rsid w:val="0010586B"/>
    <w:rsid w:val="001137D6"/>
    <w:rsid w:val="0011548E"/>
    <w:rsid w:val="001254B8"/>
    <w:rsid w:val="00126964"/>
    <w:rsid w:val="00131AB4"/>
    <w:rsid w:val="001334BF"/>
    <w:rsid w:val="00136151"/>
    <w:rsid w:val="00141A93"/>
    <w:rsid w:val="0014204E"/>
    <w:rsid w:val="00142C71"/>
    <w:rsid w:val="00143632"/>
    <w:rsid w:val="00145632"/>
    <w:rsid w:val="00146AF1"/>
    <w:rsid w:val="00146C09"/>
    <w:rsid w:val="001471FA"/>
    <w:rsid w:val="001519E6"/>
    <w:rsid w:val="001542DC"/>
    <w:rsid w:val="00154E01"/>
    <w:rsid w:val="0015577E"/>
    <w:rsid w:val="0016140D"/>
    <w:rsid w:val="00162572"/>
    <w:rsid w:val="00166C51"/>
    <w:rsid w:val="001672C9"/>
    <w:rsid w:val="00170FCF"/>
    <w:rsid w:val="0017209E"/>
    <w:rsid w:val="001724F4"/>
    <w:rsid w:val="00173AE0"/>
    <w:rsid w:val="0017400B"/>
    <w:rsid w:val="00174B50"/>
    <w:rsid w:val="00174BD5"/>
    <w:rsid w:val="00175A71"/>
    <w:rsid w:val="001778C1"/>
    <w:rsid w:val="00182922"/>
    <w:rsid w:val="0018621E"/>
    <w:rsid w:val="0018771B"/>
    <w:rsid w:val="001952A6"/>
    <w:rsid w:val="001A0134"/>
    <w:rsid w:val="001A016E"/>
    <w:rsid w:val="001A05E2"/>
    <w:rsid w:val="001A25EB"/>
    <w:rsid w:val="001A4113"/>
    <w:rsid w:val="001A5106"/>
    <w:rsid w:val="001A6050"/>
    <w:rsid w:val="001A6B7B"/>
    <w:rsid w:val="001A7CED"/>
    <w:rsid w:val="001B09A1"/>
    <w:rsid w:val="001B419A"/>
    <w:rsid w:val="001B4E59"/>
    <w:rsid w:val="001B62A7"/>
    <w:rsid w:val="001B770E"/>
    <w:rsid w:val="001B7AEC"/>
    <w:rsid w:val="001C2062"/>
    <w:rsid w:val="001C6077"/>
    <w:rsid w:val="001D0481"/>
    <w:rsid w:val="001D0646"/>
    <w:rsid w:val="001D55AE"/>
    <w:rsid w:val="001E0333"/>
    <w:rsid w:val="001E0955"/>
    <w:rsid w:val="001E5BE8"/>
    <w:rsid w:val="001F352D"/>
    <w:rsid w:val="001F382D"/>
    <w:rsid w:val="001F3CB9"/>
    <w:rsid w:val="001F48A5"/>
    <w:rsid w:val="001F56C0"/>
    <w:rsid w:val="001F5BE6"/>
    <w:rsid w:val="001F66A5"/>
    <w:rsid w:val="001F684E"/>
    <w:rsid w:val="001F7146"/>
    <w:rsid w:val="002007C8"/>
    <w:rsid w:val="00206E17"/>
    <w:rsid w:val="00207137"/>
    <w:rsid w:val="00207205"/>
    <w:rsid w:val="00210D8B"/>
    <w:rsid w:val="00211C25"/>
    <w:rsid w:val="00211CE0"/>
    <w:rsid w:val="0021200A"/>
    <w:rsid w:val="002136CD"/>
    <w:rsid w:val="0021403E"/>
    <w:rsid w:val="00214284"/>
    <w:rsid w:val="00214554"/>
    <w:rsid w:val="0021595A"/>
    <w:rsid w:val="00215F4B"/>
    <w:rsid w:val="00220686"/>
    <w:rsid w:val="002210B7"/>
    <w:rsid w:val="00221C46"/>
    <w:rsid w:val="0022205B"/>
    <w:rsid w:val="00222A9A"/>
    <w:rsid w:val="002272C3"/>
    <w:rsid w:val="00232657"/>
    <w:rsid w:val="00232884"/>
    <w:rsid w:val="0023357D"/>
    <w:rsid w:val="00234D09"/>
    <w:rsid w:val="00235A41"/>
    <w:rsid w:val="002365C9"/>
    <w:rsid w:val="002370F4"/>
    <w:rsid w:val="0024027E"/>
    <w:rsid w:val="0024638D"/>
    <w:rsid w:val="0024704C"/>
    <w:rsid w:val="00251301"/>
    <w:rsid w:val="002533F3"/>
    <w:rsid w:val="00253649"/>
    <w:rsid w:val="002563B0"/>
    <w:rsid w:val="00257619"/>
    <w:rsid w:val="00260A57"/>
    <w:rsid w:val="00261FAA"/>
    <w:rsid w:val="00262A0E"/>
    <w:rsid w:val="00262B13"/>
    <w:rsid w:val="0026388B"/>
    <w:rsid w:val="00266E37"/>
    <w:rsid w:val="00267B57"/>
    <w:rsid w:val="00274EC9"/>
    <w:rsid w:val="00280778"/>
    <w:rsid w:val="00280A32"/>
    <w:rsid w:val="00282195"/>
    <w:rsid w:val="00284444"/>
    <w:rsid w:val="00284C24"/>
    <w:rsid w:val="00285275"/>
    <w:rsid w:val="002871DE"/>
    <w:rsid w:val="00287480"/>
    <w:rsid w:val="002900FC"/>
    <w:rsid w:val="002920A4"/>
    <w:rsid w:val="0029660B"/>
    <w:rsid w:val="00297972"/>
    <w:rsid w:val="00297B54"/>
    <w:rsid w:val="002A0DE9"/>
    <w:rsid w:val="002A40A2"/>
    <w:rsid w:val="002A7685"/>
    <w:rsid w:val="002B082B"/>
    <w:rsid w:val="002B1A1D"/>
    <w:rsid w:val="002B40DB"/>
    <w:rsid w:val="002B43E5"/>
    <w:rsid w:val="002B511F"/>
    <w:rsid w:val="002B7260"/>
    <w:rsid w:val="002C3E5A"/>
    <w:rsid w:val="002C43A0"/>
    <w:rsid w:val="002C547E"/>
    <w:rsid w:val="002C6A37"/>
    <w:rsid w:val="002D0611"/>
    <w:rsid w:val="002D36B8"/>
    <w:rsid w:val="002D51CF"/>
    <w:rsid w:val="002D5869"/>
    <w:rsid w:val="002D587D"/>
    <w:rsid w:val="002D612A"/>
    <w:rsid w:val="002E0CA3"/>
    <w:rsid w:val="002E162E"/>
    <w:rsid w:val="002E2943"/>
    <w:rsid w:val="002E2AB2"/>
    <w:rsid w:val="002E3735"/>
    <w:rsid w:val="002E7345"/>
    <w:rsid w:val="002F13BD"/>
    <w:rsid w:val="002F31DF"/>
    <w:rsid w:val="002F5199"/>
    <w:rsid w:val="002F5B99"/>
    <w:rsid w:val="002F6EAA"/>
    <w:rsid w:val="00300889"/>
    <w:rsid w:val="00300A13"/>
    <w:rsid w:val="003012A9"/>
    <w:rsid w:val="00301E3F"/>
    <w:rsid w:val="00303126"/>
    <w:rsid w:val="003033D4"/>
    <w:rsid w:val="003034AA"/>
    <w:rsid w:val="00303ED2"/>
    <w:rsid w:val="00307140"/>
    <w:rsid w:val="00307873"/>
    <w:rsid w:val="00310399"/>
    <w:rsid w:val="003103D9"/>
    <w:rsid w:val="003106E2"/>
    <w:rsid w:val="00310CEF"/>
    <w:rsid w:val="00311F22"/>
    <w:rsid w:val="00313668"/>
    <w:rsid w:val="00314607"/>
    <w:rsid w:val="0031567F"/>
    <w:rsid w:val="00317133"/>
    <w:rsid w:val="00317C10"/>
    <w:rsid w:val="003207F6"/>
    <w:rsid w:val="00321D93"/>
    <w:rsid w:val="00321E87"/>
    <w:rsid w:val="00322B24"/>
    <w:rsid w:val="003231AD"/>
    <w:rsid w:val="003310F0"/>
    <w:rsid w:val="003327A6"/>
    <w:rsid w:val="00333BD7"/>
    <w:rsid w:val="00343806"/>
    <w:rsid w:val="00345E71"/>
    <w:rsid w:val="00347EE2"/>
    <w:rsid w:val="003505E9"/>
    <w:rsid w:val="003543B9"/>
    <w:rsid w:val="00354D41"/>
    <w:rsid w:val="00355F94"/>
    <w:rsid w:val="003576BA"/>
    <w:rsid w:val="00360208"/>
    <w:rsid w:val="00361359"/>
    <w:rsid w:val="00363485"/>
    <w:rsid w:val="0036479B"/>
    <w:rsid w:val="00365E6C"/>
    <w:rsid w:val="003758C9"/>
    <w:rsid w:val="0037610F"/>
    <w:rsid w:val="00376FF8"/>
    <w:rsid w:val="00380430"/>
    <w:rsid w:val="003811A3"/>
    <w:rsid w:val="003825AB"/>
    <w:rsid w:val="00382812"/>
    <w:rsid w:val="003828ED"/>
    <w:rsid w:val="00383618"/>
    <w:rsid w:val="00385463"/>
    <w:rsid w:val="00385E2E"/>
    <w:rsid w:val="00386A2D"/>
    <w:rsid w:val="00392BAA"/>
    <w:rsid w:val="0039511E"/>
    <w:rsid w:val="00396181"/>
    <w:rsid w:val="003971F8"/>
    <w:rsid w:val="00397BB0"/>
    <w:rsid w:val="003A4111"/>
    <w:rsid w:val="003A41F1"/>
    <w:rsid w:val="003A45BE"/>
    <w:rsid w:val="003B07AD"/>
    <w:rsid w:val="003B17E1"/>
    <w:rsid w:val="003B27CA"/>
    <w:rsid w:val="003B6DAF"/>
    <w:rsid w:val="003C2104"/>
    <w:rsid w:val="003C309E"/>
    <w:rsid w:val="003C45D8"/>
    <w:rsid w:val="003C57FF"/>
    <w:rsid w:val="003D1B74"/>
    <w:rsid w:val="003D4F99"/>
    <w:rsid w:val="003E0615"/>
    <w:rsid w:val="003E3BB1"/>
    <w:rsid w:val="003E5DC9"/>
    <w:rsid w:val="003E7545"/>
    <w:rsid w:val="003F2DAA"/>
    <w:rsid w:val="003F3736"/>
    <w:rsid w:val="003F3C84"/>
    <w:rsid w:val="00400872"/>
    <w:rsid w:val="00402D14"/>
    <w:rsid w:val="004033CB"/>
    <w:rsid w:val="00406948"/>
    <w:rsid w:val="004144D1"/>
    <w:rsid w:val="00416E0C"/>
    <w:rsid w:val="004170FD"/>
    <w:rsid w:val="00417337"/>
    <w:rsid w:val="00424BD8"/>
    <w:rsid w:val="00430124"/>
    <w:rsid w:val="00434BBE"/>
    <w:rsid w:val="00434BEA"/>
    <w:rsid w:val="0043729B"/>
    <w:rsid w:val="00437984"/>
    <w:rsid w:val="004414A6"/>
    <w:rsid w:val="00442CF1"/>
    <w:rsid w:val="004541F4"/>
    <w:rsid w:val="00454E5E"/>
    <w:rsid w:val="004556DD"/>
    <w:rsid w:val="00456FF2"/>
    <w:rsid w:val="004600D2"/>
    <w:rsid w:val="00465FE2"/>
    <w:rsid w:val="00471234"/>
    <w:rsid w:val="004726CF"/>
    <w:rsid w:val="00473B8E"/>
    <w:rsid w:val="0048108F"/>
    <w:rsid w:val="00485599"/>
    <w:rsid w:val="004946BA"/>
    <w:rsid w:val="00497202"/>
    <w:rsid w:val="004A0494"/>
    <w:rsid w:val="004A1731"/>
    <w:rsid w:val="004A7FF9"/>
    <w:rsid w:val="004B0006"/>
    <w:rsid w:val="004B463D"/>
    <w:rsid w:val="004B57B4"/>
    <w:rsid w:val="004C479B"/>
    <w:rsid w:val="004C4CEC"/>
    <w:rsid w:val="004C6199"/>
    <w:rsid w:val="004D1576"/>
    <w:rsid w:val="004D2D3D"/>
    <w:rsid w:val="004D2EAA"/>
    <w:rsid w:val="004D3FC5"/>
    <w:rsid w:val="004D718B"/>
    <w:rsid w:val="004E1187"/>
    <w:rsid w:val="004E1C99"/>
    <w:rsid w:val="004E2785"/>
    <w:rsid w:val="004E440A"/>
    <w:rsid w:val="004E4FDB"/>
    <w:rsid w:val="004E59AD"/>
    <w:rsid w:val="00501350"/>
    <w:rsid w:val="0051009F"/>
    <w:rsid w:val="005101D0"/>
    <w:rsid w:val="00510A95"/>
    <w:rsid w:val="00511124"/>
    <w:rsid w:val="00513FA8"/>
    <w:rsid w:val="00520119"/>
    <w:rsid w:val="00522581"/>
    <w:rsid w:val="00523DB8"/>
    <w:rsid w:val="00524B9D"/>
    <w:rsid w:val="005258F2"/>
    <w:rsid w:val="005261F1"/>
    <w:rsid w:val="0052778E"/>
    <w:rsid w:val="00531147"/>
    <w:rsid w:val="005343BC"/>
    <w:rsid w:val="00542772"/>
    <w:rsid w:val="00542D4C"/>
    <w:rsid w:val="00543D97"/>
    <w:rsid w:val="00554713"/>
    <w:rsid w:val="005548E7"/>
    <w:rsid w:val="00554EB1"/>
    <w:rsid w:val="005626BE"/>
    <w:rsid w:val="00562C9F"/>
    <w:rsid w:val="00564407"/>
    <w:rsid w:val="0056532A"/>
    <w:rsid w:val="00565A37"/>
    <w:rsid w:val="00566955"/>
    <w:rsid w:val="00566AB9"/>
    <w:rsid w:val="00573CC3"/>
    <w:rsid w:val="00574405"/>
    <w:rsid w:val="005776C6"/>
    <w:rsid w:val="00577EA0"/>
    <w:rsid w:val="00581F7C"/>
    <w:rsid w:val="00583B33"/>
    <w:rsid w:val="00584382"/>
    <w:rsid w:val="005846FE"/>
    <w:rsid w:val="00585255"/>
    <w:rsid w:val="00586117"/>
    <w:rsid w:val="005861DB"/>
    <w:rsid w:val="00587A73"/>
    <w:rsid w:val="00592346"/>
    <w:rsid w:val="00594C10"/>
    <w:rsid w:val="005958AD"/>
    <w:rsid w:val="005A1ADB"/>
    <w:rsid w:val="005A25D3"/>
    <w:rsid w:val="005A2B38"/>
    <w:rsid w:val="005A5330"/>
    <w:rsid w:val="005A62A5"/>
    <w:rsid w:val="005B06B2"/>
    <w:rsid w:val="005B220D"/>
    <w:rsid w:val="005B2E9A"/>
    <w:rsid w:val="005B68D1"/>
    <w:rsid w:val="005B7AB6"/>
    <w:rsid w:val="005C4629"/>
    <w:rsid w:val="005C490E"/>
    <w:rsid w:val="005C6511"/>
    <w:rsid w:val="005C70C4"/>
    <w:rsid w:val="005C732C"/>
    <w:rsid w:val="005C76F8"/>
    <w:rsid w:val="005D1B6A"/>
    <w:rsid w:val="005D3458"/>
    <w:rsid w:val="005D4322"/>
    <w:rsid w:val="005E0023"/>
    <w:rsid w:val="005E0242"/>
    <w:rsid w:val="005E1E98"/>
    <w:rsid w:val="005E216C"/>
    <w:rsid w:val="005E4086"/>
    <w:rsid w:val="005E53F6"/>
    <w:rsid w:val="005E7EC1"/>
    <w:rsid w:val="005F14E1"/>
    <w:rsid w:val="005F249E"/>
    <w:rsid w:val="005F518C"/>
    <w:rsid w:val="005F6E7F"/>
    <w:rsid w:val="00600742"/>
    <w:rsid w:val="006013DD"/>
    <w:rsid w:val="00603836"/>
    <w:rsid w:val="00604538"/>
    <w:rsid w:val="00606707"/>
    <w:rsid w:val="00607C9C"/>
    <w:rsid w:val="006112EE"/>
    <w:rsid w:val="0061148C"/>
    <w:rsid w:val="00612E26"/>
    <w:rsid w:val="00616BBD"/>
    <w:rsid w:val="00616C18"/>
    <w:rsid w:val="006215C6"/>
    <w:rsid w:val="006215DE"/>
    <w:rsid w:val="006247B3"/>
    <w:rsid w:val="0062578D"/>
    <w:rsid w:val="006262D9"/>
    <w:rsid w:val="00626916"/>
    <w:rsid w:val="00627358"/>
    <w:rsid w:val="00630986"/>
    <w:rsid w:val="00631101"/>
    <w:rsid w:val="0063172B"/>
    <w:rsid w:val="00631F72"/>
    <w:rsid w:val="00636FDD"/>
    <w:rsid w:val="00640514"/>
    <w:rsid w:val="006413A8"/>
    <w:rsid w:val="0064314F"/>
    <w:rsid w:val="0064388F"/>
    <w:rsid w:val="00643F20"/>
    <w:rsid w:val="00650800"/>
    <w:rsid w:val="00650EA3"/>
    <w:rsid w:val="006537BD"/>
    <w:rsid w:val="00654FBD"/>
    <w:rsid w:val="00657D89"/>
    <w:rsid w:val="00661474"/>
    <w:rsid w:val="00662332"/>
    <w:rsid w:val="00662A29"/>
    <w:rsid w:val="00664A8F"/>
    <w:rsid w:val="00664E07"/>
    <w:rsid w:val="00665601"/>
    <w:rsid w:val="00666018"/>
    <w:rsid w:val="006673A8"/>
    <w:rsid w:val="00667938"/>
    <w:rsid w:val="00667EE1"/>
    <w:rsid w:val="00672AE1"/>
    <w:rsid w:val="00673983"/>
    <w:rsid w:val="0067463A"/>
    <w:rsid w:val="006754B2"/>
    <w:rsid w:val="00677818"/>
    <w:rsid w:val="00680BD8"/>
    <w:rsid w:val="006830C3"/>
    <w:rsid w:val="006834FE"/>
    <w:rsid w:val="0068418A"/>
    <w:rsid w:val="00684A4B"/>
    <w:rsid w:val="00685059"/>
    <w:rsid w:val="00687A4F"/>
    <w:rsid w:val="00691AFD"/>
    <w:rsid w:val="00691F0A"/>
    <w:rsid w:val="00693BF0"/>
    <w:rsid w:val="00697141"/>
    <w:rsid w:val="006A643B"/>
    <w:rsid w:val="006B0ED2"/>
    <w:rsid w:val="006B2428"/>
    <w:rsid w:val="006B2B00"/>
    <w:rsid w:val="006B332C"/>
    <w:rsid w:val="006B483C"/>
    <w:rsid w:val="006B6264"/>
    <w:rsid w:val="006B734A"/>
    <w:rsid w:val="006C5510"/>
    <w:rsid w:val="006C5FEF"/>
    <w:rsid w:val="006D2CE9"/>
    <w:rsid w:val="006D3694"/>
    <w:rsid w:val="006D4556"/>
    <w:rsid w:val="006D631B"/>
    <w:rsid w:val="006E491D"/>
    <w:rsid w:val="006F0323"/>
    <w:rsid w:val="006F14F7"/>
    <w:rsid w:val="006F2257"/>
    <w:rsid w:val="006F2C66"/>
    <w:rsid w:val="006F5DE1"/>
    <w:rsid w:val="006F6407"/>
    <w:rsid w:val="006F6CF2"/>
    <w:rsid w:val="006F72BB"/>
    <w:rsid w:val="006F7F38"/>
    <w:rsid w:val="0070241D"/>
    <w:rsid w:val="0070269A"/>
    <w:rsid w:val="00707FB8"/>
    <w:rsid w:val="0071702B"/>
    <w:rsid w:val="00717D55"/>
    <w:rsid w:val="007234EF"/>
    <w:rsid w:val="007248C0"/>
    <w:rsid w:val="00730CE5"/>
    <w:rsid w:val="00732480"/>
    <w:rsid w:val="007362A8"/>
    <w:rsid w:val="00736683"/>
    <w:rsid w:val="00736EC0"/>
    <w:rsid w:val="007377BC"/>
    <w:rsid w:val="0074256E"/>
    <w:rsid w:val="00742BAF"/>
    <w:rsid w:val="00743DF1"/>
    <w:rsid w:val="00744FEE"/>
    <w:rsid w:val="00752658"/>
    <w:rsid w:val="00752C83"/>
    <w:rsid w:val="00755BEC"/>
    <w:rsid w:val="00760618"/>
    <w:rsid w:val="00761BE2"/>
    <w:rsid w:val="00764178"/>
    <w:rsid w:val="00770D6F"/>
    <w:rsid w:val="00771C08"/>
    <w:rsid w:val="00771EC8"/>
    <w:rsid w:val="00773057"/>
    <w:rsid w:val="00774F4E"/>
    <w:rsid w:val="00780BB8"/>
    <w:rsid w:val="0078192C"/>
    <w:rsid w:val="007822CD"/>
    <w:rsid w:val="00783DE1"/>
    <w:rsid w:val="007859F5"/>
    <w:rsid w:val="0079148C"/>
    <w:rsid w:val="00792D5A"/>
    <w:rsid w:val="007935D9"/>
    <w:rsid w:val="00793675"/>
    <w:rsid w:val="00794EF8"/>
    <w:rsid w:val="00795A96"/>
    <w:rsid w:val="00796E17"/>
    <w:rsid w:val="007975D0"/>
    <w:rsid w:val="007A0193"/>
    <w:rsid w:val="007A1CA9"/>
    <w:rsid w:val="007A2781"/>
    <w:rsid w:val="007A7190"/>
    <w:rsid w:val="007A749B"/>
    <w:rsid w:val="007B0F1F"/>
    <w:rsid w:val="007B3702"/>
    <w:rsid w:val="007C1624"/>
    <w:rsid w:val="007C27F4"/>
    <w:rsid w:val="007C3097"/>
    <w:rsid w:val="007D0EEC"/>
    <w:rsid w:val="007D33DD"/>
    <w:rsid w:val="007E0302"/>
    <w:rsid w:val="007E0F6A"/>
    <w:rsid w:val="007E2A00"/>
    <w:rsid w:val="007E42AF"/>
    <w:rsid w:val="007E4D13"/>
    <w:rsid w:val="007E4E8B"/>
    <w:rsid w:val="007E5A8B"/>
    <w:rsid w:val="007F0AD8"/>
    <w:rsid w:val="007F2E5D"/>
    <w:rsid w:val="007F4091"/>
    <w:rsid w:val="007F6465"/>
    <w:rsid w:val="00801124"/>
    <w:rsid w:val="008036DD"/>
    <w:rsid w:val="00803A72"/>
    <w:rsid w:val="00803D5C"/>
    <w:rsid w:val="008053A7"/>
    <w:rsid w:val="00810AE2"/>
    <w:rsid w:val="00811615"/>
    <w:rsid w:val="0081292B"/>
    <w:rsid w:val="008133F9"/>
    <w:rsid w:val="00814028"/>
    <w:rsid w:val="008149ED"/>
    <w:rsid w:val="00815953"/>
    <w:rsid w:val="00816955"/>
    <w:rsid w:val="0082049B"/>
    <w:rsid w:val="008237A6"/>
    <w:rsid w:val="00823E9B"/>
    <w:rsid w:val="00824BF3"/>
    <w:rsid w:val="0082530E"/>
    <w:rsid w:val="008278E2"/>
    <w:rsid w:val="00827BFB"/>
    <w:rsid w:val="00830A26"/>
    <w:rsid w:val="00830C6B"/>
    <w:rsid w:val="00834845"/>
    <w:rsid w:val="00834985"/>
    <w:rsid w:val="00834D26"/>
    <w:rsid w:val="008365AD"/>
    <w:rsid w:val="00836F9E"/>
    <w:rsid w:val="008407BF"/>
    <w:rsid w:val="00843CA4"/>
    <w:rsid w:val="00844DB9"/>
    <w:rsid w:val="00846C90"/>
    <w:rsid w:val="00850275"/>
    <w:rsid w:val="00851BAE"/>
    <w:rsid w:val="008532FA"/>
    <w:rsid w:val="0085470B"/>
    <w:rsid w:val="00855EAF"/>
    <w:rsid w:val="00856E83"/>
    <w:rsid w:val="00857B8D"/>
    <w:rsid w:val="00860CFF"/>
    <w:rsid w:val="00861EF8"/>
    <w:rsid w:val="0086350D"/>
    <w:rsid w:val="00863913"/>
    <w:rsid w:val="00871BAC"/>
    <w:rsid w:val="00876E02"/>
    <w:rsid w:val="00884EF5"/>
    <w:rsid w:val="00885DE2"/>
    <w:rsid w:val="00887DF1"/>
    <w:rsid w:val="008919CD"/>
    <w:rsid w:val="00891A7C"/>
    <w:rsid w:val="008926AD"/>
    <w:rsid w:val="00894425"/>
    <w:rsid w:val="00896CD4"/>
    <w:rsid w:val="00897CD2"/>
    <w:rsid w:val="008A222E"/>
    <w:rsid w:val="008A73DC"/>
    <w:rsid w:val="008A7C6C"/>
    <w:rsid w:val="008B2B87"/>
    <w:rsid w:val="008B435A"/>
    <w:rsid w:val="008C18C4"/>
    <w:rsid w:val="008C1B36"/>
    <w:rsid w:val="008C2832"/>
    <w:rsid w:val="008C367D"/>
    <w:rsid w:val="008C372B"/>
    <w:rsid w:val="008C3843"/>
    <w:rsid w:val="008C60BB"/>
    <w:rsid w:val="008C6616"/>
    <w:rsid w:val="008D20DF"/>
    <w:rsid w:val="008D3AF2"/>
    <w:rsid w:val="008D6398"/>
    <w:rsid w:val="008D677A"/>
    <w:rsid w:val="008E051D"/>
    <w:rsid w:val="008E08FB"/>
    <w:rsid w:val="008E1C3F"/>
    <w:rsid w:val="008E2BE3"/>
    <w:rsid w:val="008E4FE7"/>
    <w:rsid w:val="008E5053"/>
    <w:rsid w:val="008E515A"/>
    <w:rsid w:val="008F1B5A"/>
    <w:rsid w:val="008F5D38"/>
    <w:rsid w:val="008F5F10"/>
    <w:rsid w:val="008F773E"/>
    <w:rsid w:val="008F7F84"/>
    <w:rsid w:val="0090278B"/>
    <w:rsid w:val="00902E19"/>
    <w:rsid w:val="0090333C"/>
    <w:rsid w:val="0090639E"/>
    <w:rsid w:val="00907952"/>
    <w:rsid w:val="00907F11"/>
    <w:rsid w:val="0091016B"/>
    <w:rsid w:val="0091291C"/>
    <w:rsid w:val="00912B6B"/>
    <w:rsid w:val="0091393E"/>
    <w:rsid w:val="00914497"/>
    <w:rsid w:val="0091633A"/>
    <w:rsid w:val="009165AA"/>
    <w:rsid w:val="00917688"/>
    <w:rsid w:val="00920F01"/>
    <w:rsid w:val="0092222B"/>
    <w:rsid w:val="00922360"/>
    <w:rsid w:val="00923D2F"/>
    <w:rsid w:val="00925722"/>
    <w:rsid w:val="009336D4"/>
    <w:rsid w:val="009367E0"/>
    <w:rsid w:val="0093797D"/>
    <w:rsid w:val="00941E12"/>
    <w:rsid w:val="00946660"/>
    <w:rsid w:val="00947217"/>
    <w:rsid w:val="00950287"/>
    <w:rsid w:val="0095269F"/>
    <w:rsid w:val="00962209"/>
    <w:rsid w:val="0096246E"/>
    <w:rsid w:val="00962EE9"/>
    <w:rsid w:val="0096308B"/>
    <w:rsid w:val="00965DCC"/>
    <w:rsid w:val="009663F6"/>
    <w:rsid w:val="00966FAA"/>
    <w:rsid w:val="00967243"/>
    <w:rsid w:val="009672AC"/>
    <w:rsid w:val="00967BE2"/>
    <w:rsid w:val="009703B7"/>
    <w:rsid w:val="0097227F"/>
    <w:rsid w:val="00972F17"/>
    <w:rsid w:val="009735EF"/>
    <w:rsid w:val="00974031"/>
    <w:rsid w:val="00981ABF"/>
    <w:rsid w:val="0098261A"/>
    <w:rsid w:val="009840B5"/>
    <w:rsid w:val="0098424C"/>
    <w:rsid w:val="00986BA1"/>
    <w:rsid w:val="00986BB7"/>
    <w:rsid w:val="009878EB"/>
    <w:rsid w:val="00990EAA"/>
    <w:rsid w:val="00992362"/>
    <w:rsid w:val="00995E7F"/>
    <w:rsid w:val="00996C95"/>
    <w:rsid w:val="009A2A28"/>
    <w:rsid w:val="009A2BD9"/>
    <w:rsid w:val="009A3E24"/>
    <w:rsid w:val="009A5F56"/>
    <w:rsid w:val="009B35D5"/>
    <w:rsid w:val="009B4BAD"/>
    <w:rsid w:val="009B5AF8"/>
    <w:rsid w:val="009B6990"/>
    <w:rsid w:val="009C5669"/>
    <w:rsid w:val="009C78F7"/>
    <w:rsid w:val="009D3A6B"/>
    <w:rsid w:val="009D52EC"/>
    <w:rsid w:val="009D7ED3"/>
    <w:rsid w:val="009E0BC9"/>
    <w:rsid w:val="009E0FB3"/>
    <w:rsid w:val="009E223F"/>
    <w:rsid w:val="009E5109"/>
    <w:rsid w:val="009E5E46"/>
    <w:rsid w:val="009F0AE4"/>
    <w:rsid w:val="00A003E6"/>
    <w:rsid w:val="00A05793"/>
    <w:rsid w:val="00A0597E"/>
    <w:rsid w:val="00A05C1A"/>
    <w:rsid w:val="00A0600B"/>
    <w:rsid w:val="00A066AD"/>
    <w:rsid w:val="00A10069"/>
    <w:rsid w:val="00A120AE"/>
    <w:rsid w:val="00A12463"/>
    <w:rsid w:val="00A1265D"/>
    <w:rsid w:val="00A15DCA"/>
    <w:rsid w:val="00A15DF4"/>
    <w:rsid w:val="00A16B3A"/>
    <w:rsid w:val="00A21442"/>
    <w:rsid w:val="00A22BAC"/>
    <w:rsid w:val="00A2614E"/>
    <w:rsid w:val="00A27942"/>
    <w:rsid w:val="00A3496E"/>
    <w:rsid w:val="00A34F8B"/>
    <w:rsid w:val="00A350C6"/>
    <w:rsid w:val="00A36409"/>
    <w:rsid w:val="00A36B77"/>
    <w:rsid w:val="00A379E1"/>
    <w:rsid w:val="00A410DC"/>
    <w:rsid w:val="00A53ED0"/>
    <w:rsid w:val="00A56897"/>
    <w:rsid w:val="00A604C3"/>
    <w:rsid w:val="00A60E05"/>
    <w:rsid w:val="00A62D21"/>
    <w:rsid w:val="00A64B43"/>
    <w:rsid w:val="00A65DE5"/>
    <w:rsid w:val="00A65E29"/>
    <w:rsid w:val="00A667FB"/>
    <w:rsid w:val="00A7216A"/>
    <w:rsid w:val="00A72A8F"/>
    <w:rsid w:val="00A75EFC"/>
    <w:rsid w:val="00A77C06"/>
    <w:rsid w:val="00A77E3C"/>
    <w:rsid w:val="00A8002C"/>
    <w:rsid w:val="00A80EF1"/>
    <w:rsid w:val="00A83765"/>
    <w:rsid w:val="00A84428"/>
    <w:rsid w:val="00A849D8"/>
    <w:rsid w:val="00A85A40"/>
    <w:rsid w:val="00A86220"/>
    <w:rsid w:val="00A8659D"/>
    <w:rsid w:val="00A9380B"/>
    <w:rsid w:val="00A950C5"/>
    <w:rsid w:val="00A9699E"/>
    <w:rsid w:val="00A9759F"/>
    <w:rsid w:val="00AA2365"/>
    <w:rsid w:val="00AA3AE3"/>
    <w:rsid w:val="00AA42AF"/>
    <w:rsid w:val="00AA4B48"/>
    <w:rsid w:val="00AA58AD"/>
    <w:rsid w:val="00AA6438"/>
    <w:rsid w:val="00AA6DA5"/>
    <w:rsid w:val="00AB18C8"/>
    <w:rsid w:val="00AB24AD"/>
    <w:rsid w:val="00AB28F4"/>
    <w:rsid w:val="00AD3339"/>
    <w:rsid w:val="00AD7693"/>
    <w:rsid w:val="00AD79D8"/>
    <w:rsid w:val="00AE4390"/>
    <w:rsid w:val="00AF4C60"/>
    <w:rsid w:val="00AF4D9A"/>
    <w:rsid w:val="00AF5570"/>
    <w:rsid w:val="00AF667D"/>
    <w:rsid w:val="00AF700B"/>
    <w:rsid w:val="00B0151E"/>
    <w:rsid w:val="00B01916"/>
    <w:rsid w:val="00B01FE6"/>
    <w:rsid w:val="00B031D5"/>
    <w:rsid w:val="00B079EB"/>
    <w:rsid w:val="00B10A28"/>
    <w:rsid w:val="00B117B7"/>
    <w:rsid w:val="00B1272A"/>
    <w:rsid w:val="00B15C70"/>
    <w:rsid w:val="00B16656"/>
    <w:rsid w:val="00B21354"/>
    <w:rsid w:val="00B23896"/>
    <w:rsid w:val="00B23D75"/>
    <w:rsid w:val="00B25D72"/>
    <w:rsid w:val="00B31366"/>
    <w:rsid w:val="00B366C8"/>
    <w:rsid w:val="00B42C0F"/>
    <w:rsid w:val="00B43007"/>
    <w:rsid w:val="00B446DD"/>
    <w:rsid w:val="00B451B9"/>
    <w:rsid w:val="00B45DBC"/>
    <w:rsid w:val="00B50256"/>
    <w:rsid w:val="00B548CA"/>
    <w:rsid w:val="00B57537"/>
    <w:rsid w:val="00B60915"/>
    <w:rsid w:val="00B633AE"/>
    <w:rsid w:val="00B636BA"/>
    <w:rsid w:val="00B63FE6"/>
    <w:rsid w:val="00B66A75"/>
    <w:rsid w:val="00B71148"/>
    <w:rsid w:val="00B7191B"/>
    <w:rsid w:val="00B73F0D"/>
    <w:rsid w:val="00B74022"/>
    <w:rsid w:val="00B81AF1"/>
    <w:rsid w:val="00B82F0A"/>
    <w:rsid w:val="00B84C76"/>
    <w:rsid w:val="00B85879"/>
    <w:rsid w:val="00B901BD"/>
    <w:rsid w:val="00B950E5"/>
    <w:rsid w:val="00B95F85"/>
    <w:rsid w:val="00B96A18"/>
    <w:rsid w:val="00B97589"/>
    <w:rsid w:val="00BA12DD"/>
    <w:rsid w:val="00BA14B6"/>
    <w:rsid w:val="00BA16CF"/>
    <w:rsid w:val="00BA1AE9"/>
    <w:rsid w:val="00BA1CD7"/>
    <w:rsid w:val="00BA2B4B"/>
    <w:rsid w:val="00BA347B"/>
    <w:rsid w:val="00BA490F"/>
    <w:rsid w:val="00BA676F"/>
    <w:rsid w:val="00BA6A52"/>
    <w:rsid w:val="00BA707A"/>
    <w:rsid w:val="00BB00F7"/>
    <w:rsid w:val="00BB096D"/>
    <w:rsid w:val="00BB4578"/>
    <w:rsid w:val="00BB5D50"/>
    <w:rsid w:val="00BB6508"/>
    <w:rsid w:val="00BB7CC8"/>
    <w:rsid w:val="00BC08C7"/>
    <w:rsid w:val="00BC3E00"/>
    <w:rsid w:val="00BC6AFB"/>
    <w:rsid w:val="00BC712C"/>
    <w:rsid w:val="00BD18BD"/>
    <w:rsid w:val="00BD357E"/>
    <w:rsid w:val="00BD5DDC"/>
    <w:rsid w:val="00BE27FB"/>
    <w:rsid w:val="00BE51CE"/>
    <w:rsid w:val="00BE51E9"/>
    <w:rsid w:val="00BF1CD2"/>
    <w:rsid w:val="00BF3825"/>
    <w:rsid w:val="00BF7F8B"/>
    <w:rsid w:val="00C0032D"/>
    <w:rsid w:val="00C01869"/>
    <w:rsid w:val="00C044CA"/>
    <w:rsid w:val="00C04E7E"/>
    <w:rsid w:val="00C05554"/>
    <w:rsid w:val="00C05772"/>
    <w:rsid w:val="00C05B3A"/>
    <w:rsid w:val="00C103EC"/>
    <w:rsid w:val="00C112C4"/>
    <w:rsid w:val="00C11A82"/>
    <w:rsid w:val="00C144CE"/>
    <w:rsid w:val="00C15F5F"/>
    <w:rsid w:val="00C167BB"/>
    <w:rsid w:val="00C17978"/>
    <w:rsid w:val="00C249DE"/>
    <w:rsid w:val="00C24EE3"/>
    <w:rsid w:val="00C33379"/>
    <w:rsid w:val="00C34DAE"/>
    <w:rsid w:val="00C41DB6"/>
    <w:rsid w:val="00C42DF9"/>
    <w:rsid w:val="00C43A4D"/>
    <w:rsid w:val="00C45A09"/>
    <w:rsid w:val="00C50F42"/>
    <w:rsid w:val="00C51AEB"/>
    <w:rsid w:val="00C51ECA"/>
    <w:rsid w:val="00C53008"/>
    <w:rsid w:val="00C53BC5"/>
    <w:rsid w:val="00C54B79"/>
    <w:rsid w:val="00C5682A"/>
    <w:rsid w:val="00C5796D"/>
    <w:rsid w:val="00C6282F"/>
    <w:rsid w:val="00C64106"/>
    <w:rsid w:val="00C65733"/>
    <w:rsid w:val="00C67F66"/>
    <w:rsid w:val="00C760B5"/>
    <w:rsid w:val="00C760E1"/>
    <w:rsid w:val="00C76FE1"/>
    <w:rsid w:val="00C77929"/>
    <w:rsid w:val="00C80190"/>
    <w:rsid w:val="00C81AD8"/>
    <w:rsid w:val="00C83087"/>
    <w:rsid w:val="00C84217"/>
    <w:rsid w:val="00C90616"/>
    <w:rsid w:val="00C9080F"/>
    <w:rsid w:val="00C91A78"/>
    <w:rsid w:val="00C92650"/>
    <w:rsid w:val="00C93E3B"/>
    <w:rsid w:val="00C96587"/>
    <w:rsid w:val="00C96AE0"/>
    <w:rsid w:val="00C97F7F"/>
    <w:rsid w:val="00CA00D9"/>
    <w:rsid w:val="00CA07C8"/>
    <w:rsid w:val="00CB4B91"/>
    <w:rsid w:val="00CB4FD1"/>
    <w:rsid w:val="00CB5D2E"/>
    <w:rsid w:val="00CB65EE"/>
    <w:rsid w:val="00CB7C52"/>
    <w:rsid w:val="00CC1827"/>
    <w:rsid w:val="00CC4EA4"/>
    <w:rsid w:val="00CC59E0"/>
    <w:rsid w:val="00CD03FA"/>
    <w:rsid w:val="00CD11B9"/>
    <w:rsid w:val="00CD2539"/>
    <w:rsid w:val="00CE1C87"/>
    <w:rsid w:val="00CE4144"/>
    <w:rsid w:val="00CE4994"/>
    <w:rsid w:val="00CF1374"/>
    <w:rsid w:val="00CF2A19"/>
    <w:rsid w:val="00CF5DDE"/>
    <w:rsid w:val="00CF60C8"/>
    <w:rsid w:val="00CF7835"/>
    <w:rsid w:val="00CF7C5A"/>
    <w:rsid w:val="00D00336"/>
    <w:rsid w:val="00D026DE"/>
    <w:rsid w:val="00D02AD8"/>
    <w:rsid w:val="00D03661"/>
    <w:rsid w:val="00D050E7"/>
    <w:rsid w:val="00D0569E"/>
    <w:rsid w:val="00D108CF"/>
    <w:rsid w:val="00D13424"/>
    <w:rsid w:val="00D13E35"/>
    <w:rsid w:val="00D142C1"/>
    <w:rsid w:val="00D17E10"/>
    <w:rsid w:val="00D17F2F"/>
    <w:rsid w:val="00D2342B"/>
    <w:rsid w:val="00D265E4"/>
    <w:rsid w:val="00D277B8"/>
    <w:rsid w:val="00D31066"/>
    <w:rsid w:val="00D34F09"/>
    <w:rsid w:val="00D36E84"/>
    <w:rsid w:val="00D37F1F"/>
    <w:rsid w:val="00D41A44"/>
    <w:rsid w:val="00D4248E"/>
    <w:rsid w:val="00D463A5"/>
    <w:rsid w:val="00D503DF"/>
    <w:rsid w:val="00D533E7"/>
    <w:rsid w:val="00D5390E"/>
    <w:rsid w:val="00D55EAF"/>
    <w:rsid w:val="00D60400"/>
    <w:rsid w:val="00D613E6"/>
    <w:rsid w:val="00D65247"/>
    <w:rsid w:val="00D654DC"/>
    <w:rsid w:val="00D70D67"/>
    <w:rsid w:val="00D7116A"/>
    <w:rsid w:val="00D71DC7"/>
    <w:rsid w:val="00D7254F"/>
    <w:rsid w:val="00D728F1"/>
    <w:rsid w:val="00D74B33"/>
    <w:rsid w:val="00D751C3"/>
    <w:rsid w:val="00D77AB9"/>
    <w:rsid w:val="00D82D42"/>
    <w:rsid w:val="00D83A55"/>
    <w:rsid w:val="00D868CA"/>
    <w:rsid w:val="00D90F59"/>
    <w:rsid w:val="00D96808"/>
    <w:rsid w:val="00D96C11"/>
    <w:rsid w:val="00DA2B53"/>
    <w:rsid w:val="00DA52B1"/>
    <w:rsid w:val="00DA52FD"/>
    <w:rsid w:val="00DA6D29"/>
    <w:rsid w:val="00DB0631"/>
    <w:rsid w:val="00DB0E1E"/>
    <w:rsid w:val="00DB5409"/>
    <w:rsid w:val="00DB661F"/>
    <w:rsid w:val="00DB6EDD"/>
    <w:rsid w:val="00DC0C0A"/>
    <w:rsid w:val="00DC16B5"/>
    <w:rsid w:val="00DC689E"/>
    <w:rsid w:val="00DC6C96"/>
    <w:rsid w:val="00DD09BF"/>
    <w:rsid w:val="00DD1073"/>
    <w:rsid w:val="00DD1701"/>
    <w:rsid w:val="00DD45B0"/>
    <w:rsid w:val="00DD4D60"/>
    <w:rsid w:val="00DD4F82"/>
    <w:rsid w:val="00DD5285"/>
    <w:rsid w:val="00DD61FD"/>
    <w:rsid w:val="00DD6735"/>
    <w:rsid w:val="00DD6CC7"/>
    <w:rsid w:val="00DE1D1C"/>
    <w:rsid w:val="00DE2AB8"/>
    <w:rsid w:val="00DE5A4D"/>
    <w:rsid w:val="00DE6CFB"/>
    <w:rsid w:val="00DF1A7D"/>
    <w:rsid w:val="00DF4CC1"/>
    <w:rsid w:val="00DF5C52"/>
    <w:rsid w:val="00E01477"/>
    <w:rsid w:val="00E0320E"/>
    <w:rsid w:val="00E053A9"/>
    <w:rsid w:val="00E0693F"/>
    <w:rsid w:val="00E07A68"/>
    <w:rsid w:val="00E10B03"/>
    <w:rsid w:val="00E10E6D"/>
    <w:rsid w:val="00E11FFB"/>
    <w:rsid w:val="00E142B8"/>
    <w:rsid w:val="00E15E81"/>
    <w:rsid w:val="00E160DC"/>
    <w:rsid w:val="00E21C09"/>
    <w:rsid w:val="00E22E0C"/>
    <w:rsid w:val="00E23FD2"/>
    <w:rsid w:val="00E26459"/>
    <w:rsid w:val="00E31164"/>
    <w:rsid w:val="00E314FF"/>
    <w:rsid w:val="00E378B8"/>
    <w:rsid w:val="00E4002D"/>
    <w:rsid w:val="00E40C5F"/>
    <w:rsid w:val="00E42384"/>
    <w:rsid w:val="00E51FD5"/>
    <w:rsid w:val="00E536F2"/>
    <w:rsid w:val="00E53B0D"/>
    <w:rsid w:val="00E5452D"/>
    <w:rsid w:val="00E54592"/>
    <w:rsid w:val="00E55381"/>
    <w:rsid w:val="00E5751F"/>
    <w:rsid w:val="00E57CA0"/>
    <w:rsid w:val="00E601A9"/>
    <w:rsid w:val="00E602D4"/>
    <w:rsid w:val="00E61595"/>
    <w:rsid w:val="00E620D4"/>
    <w:rsid w:val="00E62578"/>
    <w:rsid w:val="00E65108"/>
    <w:rsid w:val="00E655B6"/>
    <w:rsid w:val="00E65CC7"/>
    <w:rsid w:val="00E70395"/>
    <w:rsid w:val="00E71578"/>
    <w:rsid w:val="00E75966"/>
    <w:rsid w:val="00E80091"/>
    <w:rsid w:val="00E82076"/>
    <w:rsid w:val="00E8365B"/>
    <w:rsid w:val="00E841E1"/>
    <w:rsid w:val="00E86C4B"/>
    <w:rsid w:val="00E90423"/>
    <w:rsid w:val="00E97BD6"/>
    <w:rsid w:val="00EA004E"/>
    <w:rsid w:val="00EA0890"/>
    <w:rsid w:val="00EA7B3E"/>
    <w:rsid w:val="00EA7BBE"/>
    <w:rsid w:val="00EB0200"/>
    <w:rsid w:val="00EB0F41"/>
    <w:rsid w:val="00EB26D3"/>
    <w:rsid w:val="00EB521A"/>
    <w:rsid w:val="00EB75DC"/>
    <w:rsid w:val="00EB7D63"/>
    <w:rsid w:val="00EC1A53"/>
    <w:rsid w:val="00EC27E0"/>
    <w:rsid w:val="00EC5D67"/>
    <w:rsid w:val="00EC5FF3"/>
    <w:rsid w:val="00ED1878"/>
    <w:rsid w:val="00ED2693"/>
    <w:rsid w:val="00ED6E5C"/>
    <w:rsid w:val="00EE3A91"/>
    <w:rsid w:val="00EE4042"/>
    <w:rsid w:val="00EE4F5B"/>
    <w:rsid w:val="00EE55EE"/>
    <w:rsid w:val="00EE5A0D"/>
    <w:rsid w:val="00EE644D"/>
    <w:rsid w:val="00EE6D6D"/>
    <w:rsid w:val="00EE752F"/>
    <w:rsid w:val="00EF0165"/>
    <w:rsid w:val="00EF0CD6"/>
    <w:rsid w:val="00EF10EC"/>
    <w:rsid w:val="00EF1F59"/>
    <w:rsid w:val="00EF2856"/>
    <w:rsid w:val="00EF6CF7"/>
    <w:rsid w:val="00F0273A"/>
    <w:rsid w:val="00F052D3"/>
    <w:rsid w:val="00F05723"/>
    <w:rsid w:val="00F05D6E"/>
    <w:rsid w:val="00F05E44"/>
    <w:rsid w:val="00F07ECF"/>
    <w:rsid w:val="00F10C81"/>
    <w:rsid w:val="00F11F0E"/>
    <w:rsid w:val="00F13E76"/>
    <w:rsid w:val="00F147C7"/>
    <w:rsid w:val="00F14BF8"/>
    <w:rsid w:val="00F160BB"/>
    <w:rsid w:val="00F203BD"/>
    <w:rsid w:val="00F20B8E"/>
    <w:rsid w:val="00F20E3E"/>
    <w:rsid w:val="00F214B2"/>
    <w:rsid w:val="00F2518E"/>
    <w:rsid w:val="00F312E3"/>
    <w:rsid w:val="00F31EBD"/>
    <w:rsid w:val="00F36335"/>
    <w:rsid w:val="00F413BD"/>
    <w:rsid w:val="00F415E0"/>
    <w:rsid w:val="00F42082"/>
    <w:rsid w:val="00F44544"/>
    <w:rsid w:val="00F44C03"/>
    <w:rsid w:val="00F4656A"/>
    <w:rsid w:val="00F55064"/>
    <w:rsid w:val="00F561DD"/>
    <w:rsid w:val="00F56E04"/>
    <w:rsid w:val="00F56EE8"/>
    <w:rsid w:val="00F570E8"/>
    <w:rsid w:val="00F61350"/>
    <w:rsid w:val="00F621C2"/>
    <w:rsid w:val="00F639B5"/>
    <w:rsid w:val="00F65160"/>
    <w:rsid w:val="00F70183"/>
    <w:rsid w:val="00F7034E"/>
    <w:rsid w:val="00F70599"/>
    <w:rsid w:val="00F710D0"/>
    <w:rsid w:val="00F7164B"/>
    <w:rsid w:val="00F735B3"/>
    <w:rsid w:val="00F75D14"/>
    <w:rsid w:val="00F7633F"/>
    <w:rsid w:val="00F80074"/>
    <w:rsid w:val="00F85456"/>
    <w:rsid w:val="00F8580A"/>
    <w:rsid w:val="00F85A81"/>
    <w:rsid w:val="00F9022F"/>
    <w:rsid w:val="00F90E6B"/>
    <w:rsid w:val="00F91DBC"/>
    <w:rsid w:val="00F93628"/>
    <w:rsid w:val="00F94E95"/>
    <w:rsid w:val="00F95092"/>
    <w:rsid w:val="00F95130"/>
    <w:rsid w:val="00F969AB"/>
    <w:rsid w:val="00F96BBC"/>
    <w:rsid w:val="00F97297"/>
    <w:rsid w:val="00F975B2"/>
    <w:rsid w:val="00FA2F8F"/>
    <w:rsid w:val="00FA3E0C"/>
    <w:rsid w:val="00FA6C1F"/>
    <w:rsid w:val="00FB17E1"/>
    <w:rsid w:val="00FB5FCB"/>
    <w:rsid w:val="00FB668D"/>
    <w:rsid w:val="00FB6AF0"/>
    <w:rsid w:val="00FB7544"/>
    <w:rsid w:val="00FC006A"/>
    <w:rsid w:val="00FC0241"/>
    <w:rsid w:val="00FC1225"/>
    <w:rsid w:val="00FC2258"/>
    <w:rsid w:val="00FC350D"/>
    <w:rsid w:val="00FC4D39"/>
    <w:rsid w:val="00FC597A"/>
    <w:rsid w:val="00FC5AF4"/>
    <w:rsid w:val="00FC6CF2"/>
    <w:rsid w:val="00FC70DD"/>
    <w:rsid w:val="00FD3A94"/>
    <w:rsid w:val="00FD5E01"/>
    <w:rsid w:val="00FD66B4"/>
    <w:rsid w:val="00FE6F5E"/>
    <w:rsid w:val="00FE742E"/>
    <w:rsid w:val="00FF0728"/>
    <w:rsid w:val="00FF10DB"/>
    <w:rsid w:val="00FF1C6F"/>
    <w:rsid w:val="00FF326B"/>
    <w:rsid w:val="00FF568C"/>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161652"/>
  <w15:docId w15:val="{CE21E4A0-A287-4AA7-8794-38DB0B32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D6D"/>
    <w:rPr>
      <w:sz w:val="24"/>
      <w:szCs w:val="24"/>
    </w:rPr>
  </w:style>
  <w:style w:type="paragraph" w:styleId="1">
    <w:name w:val="heading 1"/>
    <w:basedOn w:val="a"/>
    <w:next w:val="a"/>
    <w:link w:val="10"/>
    <w:qFormat/>
    <w:rsid w:val="006F0323"/>
    <w:pPr>
      <w:keepNext/>
      <w:outlineLvl w:val="0"/>
    </w:pPr>
    <w:rPr>
      <w:b/>
      <w:sz w:val="18"/>
      <w:szCs w:val="20"/>
      <w:lang w:val="x-none" w:eastAsia="x-none"/>
    </w:rPr>
  </w:style>
  <w:style w:type="paragraph" w:styleId="20">
    <w:name w:val="heading 2"/>
    <w:basedOn w:val="a"/>
    <w:next w:val="a"/>
    <w:link w:val="21"/>
    <w:qFormat/>
    <w:rsid w:val="006F0323"/>
    <w:pPr>
      <w:keepNext/>
      <w:tabs>
        <w:tab w:val="num" w:pos="720"/>
      </w:tabs>
      <w:ind w:left="720" w:hanging="720"/>
      <w:outlineLvl w:val="1"/>
    </w:pPr>
    <w:rPr>
      <w:b/>
      <w:sz w:val="20"/>
      <w:szCs w:val="20"/>
      <w:lang w:val="x-none" w:eastAsia="x-none"/>
    </w:rPr>
  </w:style>
  <w:style w:type="paragraph" w:styleId="3">
    <w:name w:val="heading 3"/>
    <w:basedOn w:val="a"/>
    <w:next w:val="a"/>
    <w:link w:val="30"/>
    <w:qFormat/>
    <w:rsid w:val="006F0323"/>
    <w:pPr>
      <w:keepNext/>
      <w:tabs>
        <w:tab w:val="num" w:pos="720"/>
      </w:tabs>
      <w:ind w:left="720" w:hanging="720"/>
      <w:jc w:val="center"/>
      <w:outlineLvl w:val="2"/>
    </w:pPr>
    <w:rPr>
      <w:b/>
      <w:sz w:val="20"/>
      <w:szCs w:val="20"/>
    </w:rPr>
  </w:style>
  <w:style w:type="paragraph" w:styleId="4">
    <w:name w:val="heading 4"/>
    <w:basedOn w:val="a"/>
    <w:next w:val="a"/>
    <w:link w:val="40"/>
    <w:qFormat/>
    <w:rsid w:val="006F0323"/>
    <w:pPr>
      <w:keepNext/>
      <w:numPr>
        <w:numId w:val="1"/>
      </w:numPr>
      <w:outlineLvl w:val="3"/>
    </w:pPr>
    <w:rPr>
      <w:b/>
      <w:sz w:val="18"/>
      <w:szCs w:val="20"/>
      <w:lang w:val="x-none" w:eastAsia="x-none"/>
    </w:rPr>
  </w:style>
  <w:style w:type="paragraph" w:styleId="5">
    <w:name w:val="heading 5"/>
    <w:basedOn w:val="a"/>
    <w:next w:val="a"/>
    <w:link w:val="50"/>
    <w:qFormat/>
    <w:rsid w:val="006F0323"/>
    <w:pPr>
      <w:keepNext/>
      <w:jc w:val="right"/>
      <w:outlineLvl w:val="4"/>
    </w:pPr>
    <w:rPr>
      <w:b/>
      <w:sz w:val="20"/>
      <w:szCs w:val="20"/>
      <w:lang w:val="x-none" w:eastAsia="x-none"/>
    </w:rPr>
  </w:style>
  <w:style w:type="paragraph" w:styleId="6">
    <w:name w:val="heading 6"/>
    <w:basedOn w:val="a"/>
    <w:next w:val="a"/>
    <w:link w:val="60"/>
    <w:qFormat/>
    <w:rsid w:val="006F0323"/>
    <w:pPr>
      <w:keepNext/>
      <w:outlineLvl w:val="5"/>
    </w:pPr>
    <w:rPr>
      <w:b/>
      <w:sz w:val="20"/>
      <w:szCs w:val="20"/>
      <w:lang w:val="x-none" w:eastAsia="x-none"/>
    </w:rPr>
  </w:style>
  <w:style w:type="paragraph" w:styleId="7">
    <w:name w:val="heading 7"/>
    <w:basedOn w:val="a"/>
    <w:next w:val="a"/>
    <w:link w:val="70"/>
    <w:qFormat/>
    <w:rsid w:val="006F0323"/>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82195"/>
    <w:rPr>
      <w:b/>
      <w:lang w:val="ru-RU" w:eastAsia="ru-RU" w:bidi="ar-SA"/>
    </w:rPr>
  </w:style>
  <w:style w:type="paragraph" w:styleId="a3">
    <w:name w:val="Plain Text"/>
    <w:basedOn w:val="a"/>
    <w:link w:val="a4"/>
    <w:rsid w:val="002A7685"/>
    <w:rPr>
      <w:rFonts w:ascii="Courier New" w:hAnsi="Courier New"/>
      <w:sz w:val="20"/>
      <w:szCs w:val="20"/>
    </w:rPr>
  </w:style>
  <w:style w:type="character" w:customStyle="1" w:styleId="a4">
    <w:name w:val="Текст Знак"/>
    <w:link w:val="a3"/>
    <w:rsid w:val="00836F9E"/>
    <w:rPr>
      <w:rFonts w:ascii="Courier New" w:hAnsi="Courier New"/>
      <w:lang w:val="ru-RU" w:eastAsia="ru-RU" w:bidi="ar-SA"/>
    </w:rPr>
  </w:style>
  <w:style w:type="table" w:styleId="a5">
    <w:name w:val="Table Grid"/>
    <w:basedOn w:val="a1"/>
    <w:rsid w:val="002A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A7685"/>
    <w:pPr>
      <w:tabs>
        <w:tab w:val="center" w:pos="4677"/>
        <w:tab w:val="right" w:pos="9355"/>
      </w:tabs>
    </w:pPr>
    <w:rPr>
      <w:sz w:val="20"/>
      <w:szCs w:val="20"/>
    </w:rPr>
  </w:style>
  <w:style w:type="character" w:customStyle="1" w:styleId="a7">
    <w:name w:val="Верхний колонтитул Знак"/>
    <w:link w:val="a6"/>
    <w:rsid w:val="00C81AD8"/>
    <w:rPr>
      <w:lang w:val="ru-RU" w:eastAsia="ru-RU" w:bidi="ar-SA"/>
    </w:rPr>
  </w:style>
  <w:style w:type="paragraph" w:styleId="a8">
    <w:name w:val="footer"/>
    <w:basedOn w:val="a"/>
    <w:link w:val="a9"/>
    <w:rsid w:val="009A5F56"/>
    <w:pPr>
      <w:tabs>
        <w:tab w:val="center" w:pos="4677"/>
        <w:tab w:val="right" w:pos="9355"/>
      </w:tabs>
    </w:pPr>
    <w:rPr>
      <w:lang w:val="x-none" w:eastAsia="x-none"/>
    </w:rPr>
  </w:style>
  <w:style w:type="paragraph" w:styleId="aa">
    <w:name w:val="Title"/>
    <w:basedOn w:val="a"/>
    <w:link w:val="ab"/>
    <w:qFormat/>
    <w:rsid w:val="00285275"/>
    <w:pPr>
      <w:jc w:val="center"/>
    </w:pPr>
    <w:rPr>
      <w:sz w:val="28"/>
      <w:szCs w:val="20"/>
      <w:lang w:val="x-none" w:eastAsia="x-none"/>
    </w:rPr>
  </w:style>
  <w:style w:type="paragraph" w:styleId="ac">
    <w:name w:val="Body Text"/>
    <w:basedOn w:val="a"/>
    <w:link w:val="ad"/>
    <w:rsid w:val="006F0323"/>
    <w:rPr>
      <w:sz w:val="16"/>
      <w:szCs w:val="20"/>
      <w:lang w:val="x-none" w:eastAsia="x-none"/>
    </w:rPr>
  </w:style>
  <w:style w:type="paragraph" w:styleId="22">
    <w:name w:val="Body Text 2"/>
    <w:basedOn w:val="a"/>
    <w:link w:val="23"/>
    <w:rsid w:val="006F0323"/>
    <w:pPr>
      <w:jc w:val="center"/>
    </w:pPr>
    <w:rPr>
      <w:b/>
      <w:sz w:val="18"/>
      <w:szCs w:val="20"/>
      <w:lang w:val="x-none" w:eastAsia="x-none"/>
    </w:rPr>
  </w:style>
  <w:style w:type="character" w:styleId="ae">
    <w:name w:val="page number"/>
    <w:basedOn w:val="a0"/>
    <w:rsid w:val="006F0323"/>
  </w:style>
  <w:style w:type="paragraph" w:styleId="31">
    <w:name w:val="Body Text 3"/>
    <w:basedOn w:val="a"/>
    <w:link w:val="32"/>
    <w:rsid w:val="006F0323"/>
    <w:pPr>
      <w:spacing w:after="120"/>
    </w:pPr>
    <w:rPr>
      <w:sz w:val="16"/>
      <w:szCs w:val="16"/>
      <w:lang w:val="x-none" w:eastAsia="x-none"/>
    </w:rPr>
  </w:style>
  <w:style w:type="paragraph" w:styleId="af">
    <w:name w:val="caption"/>
    <w:basedOn w:val="a"/>
    <w:next w:val="a"/>
    <w:qFormat/>
    <w:rsid w:val="00F07ECF"/>
    <w:pPr>
      <w:jc w:val="center"/>
    </w:pPr>
    <w:rPr>
      <w:b/>
      <w:sz w:val="18"/>
      <w:szCs w:val="20"/>
    </w:rPr>
  </w:style>
  <w:style w:type="paragraph" w:styleId="af0">
    <w:name w:val="annotation text"/>
    <w:basedOn w:val="a"/>
    <w:link w:val="af1"/>
    <w:rsid w:val="00627358"/>
    <w:rPr>
      <w:sz w:val="20"/>
      <w:szCs w:val="20"/>
    </w:rPr>
  </w:style>
  <w:style w:type="character" w:customStyle="1" w:styleId="af2">
    <w:name w:val="Знак Знак"/>
    <w:rsid w:val="00D7254F"/>
    <w:rPr>
      <w:rFonts w:ascii="Courier New" w:hAnsi="Courier New"/>
    </w:rPr>
  </w:style>
  <w:style w:type="paragraph" w:styleId="af3">
    <w:name w:val="Balloon Text"/>
    <w:basedOn w:val="a"/>
    <w:link w:val="af4"/>
    <w:rsid w:val="00BF3825"/>
    <w:rPr>
      <w:rFonts w:ascii="Tahoma" w:hAnsi="Tahoma"/>
      <w:sz w:val="16"/>
      <w:szCs w:val="16"/>
      <w:lang w:val="x-none" w:eastAsia="x-none"/>
    </w:rPr>
  </w:style>
  <w:style w:type="character" w:customStyle="1" w:styleId="af4">
    <w:name w:val="Текст выноски Знак"/>
    <w:link w:val="af3"/>
    <w:rsid w:val="00BF3825"/>
    <w:rPr>
      <w:rFonts w:ascii="Tahoma" w:hAnsi="Tahoma" w:cs="Tahoma"/>
      <w:sz w:val="16"/>
      <w:szCs w:val="16"/>
    </w:rPr>
  </w:style>
  <w:style w:type="character" w:customStyle="1" w:styleId="9">
    <w:name w:val="Знак Знак9"/>
    <w:rsid w:val="0021403E"/>
    <w:rPr>
      <w:rFonts w:ascii="Courier New" w:eastAsia="Times New Roman" w:hAnsi="Courier New" w:cs="Times New Roman"/>
      <w:sz w:val="20"/>
      <w:szCs w:val="20"/>
      <w:lang w:eastAsia="ru-RU"/>
    </w:rPr>
  </w:style>
  <w:style w:type="character" w:customStyle="1" w:styleId="PlainTextChar">
    <w:name w:val="Plain Text Char"/>
    <w:locked/>
    <w:rsid w:val="00282195"/>
    <w:rPr>
      <w:rFonts w:ascii="Courier New" w:hAnsi="Courier New" w:cs="Times New Roman"/>
      <w:lang w:val="ru-RU" w:eastAsia="ru-RU" w:bidi="ar-SA"/>
    </w:rPr>
  </w:style>
  <w:style w:type="character" w:customStyle="1" w:styleId="71">
    <w:name w:val="Знак Знак7"/>
    <w:rsid w:val="00282195"/>
    <w:rPr>
      <w:rFonts w:ascii="Courier New" w:hAnsi="Courier New"/>
    </w:rPr>
  </w:style>
  <w:style w:type="character" w:customStyle="1" w:styleId="33">
    <w:name w:val="Знак Знак3"/>
    <w:locked/>
    <w:rsid w:val="00D050E7"/>
    <w:rPr>
      <w:rFonts w:ascii="Courier New" w:hAnsi="Courier New" w:cs="Courier New"/>
      <w:lang w:val="ru-RU" w:eastAsia="ru-RU" w:bidi="ar-SA"/>
    </w:rPr>
  </w:style>
  <w:style w:type="paragraph" w:customStyle="1" w:styleId="8">
    <w:name w:val="Обычный + 8 пт"/>
    <w:basedOn w:val="a"/>
    <w:rsid w:val="00D050E7"/>
    <w:rPr>
      <w:sz w:val="16"/>
      <w:szCs w:val="16"/>
    </w:rPr>
  </w:style>
  <w:style w:type="character" w:styleId="af5">
    <w:name w:val="annotation reference"/>
    <w:rsid w:val="0018771B"/>
    <w:rPr>
      <w:sz w:val="16"/>
      <w:szCs w:val="16"/>
    </w:rPr>
  </w:style>
  <w:style w:type="character" w:customStyle="1" w:styleId="a9">
    <w:name w:val="Нижний колонтитул Знак"/>
    <w:link w:val="a8"/>
    <w:rsid w:val="0018771B"/>
    <w:rPr>
      <w:sz w:val="24"/>
      <w:szCs w:val="24"/>
    </w:rPr>
  </w:style>
  <w:style w:type="character" w:customStyle="1" w:styleId="34">
    <w:name w:val="Знак Знак3"/>
    <w:rsid w:val="0018771B"/>
    <w:rPr>
      <w:rFonts w:ascii="Courier New" w:hAnsi="Courier New"/>
      <w:lang w:val="ru-RU" w:eastAsia="ru-RU" w:bidi="ar-SA"/>
    </w:rPr>
  </w:style>
  <w:style w:type="character" w:customStyle="1" w:styleId="41">
    <w:name w:val="Знак Знак4"/>
    <w:rsid w:val="0018771B"/>
    <w:rPr>
      <w:b/>
      <w:lang w:val="ru-RU" w:eastAsia="ru-RU" w:bidi="ar-SA"/>
    </w:rPr>
  </w:style>
  <w:style w:type="character" w:customStyle="1" w:styleId="10">
    <w:name w:val="Заголовок 1 Знак"/>
    <w:link w:val="1"/>
    <w:rsid w:val="0018771B"/>
    <w:rPr>
      <w:b/>
      <w:sz w:val="18"/>
    </w:rPr>
  </w:style>
  <w:style w:type="paragraph" w:styleId="2">
    <w:name w:val="List Bullet 2"/>
    <w:basedOn w:val="a"/>
    <w:autoRedefine/>
    <w:rsid w:val="0018771B"/>
    <w:pPr>
      <w:numPr>
        <w:numId w:val="2"/>
      </w:numPr>
    </w:pPr>
    <w:rPr>
      <w:sz w:val="20"/>
      <w:szCs w:val="20"/>
    </w:rPr>
  </w:style>
  <w:style w:type="paragraph" w:styleId="af6">
    <w:name w:val="Normal Indent"/>
    <w:basedOn w:val="a"/>
    <w:rsid w:val="0018771B"/>
    <w:pPr>
      <w:ind w:left="720"/>
    </w:pPr>
    <w:rPr>
      <w:sz w:val="20"/>
      <w:szCs w:val="20"/>
    </w:rPr>
  </w:style>
  <w:style w:type="paragraph" w:styleId="af7">
    <w:name w:val="footnote text"/>
    <w:basedOn w:val="a"/>
    <w:link w:val="af8"/>
    <w:rsid w:val="0018771B"/>
    <w:rPr>
      <w:sz w:val="20"/>
      <w:szCs w:val="20"/>
    </w:rPr>
  </w:style>
  <w:style w:type="character" w:customStyle="1" w:styleId="af8">
    <w:name w:val="Текст сноски Знак"/>
    <w:basedOn w:val="a0"/>
    <w:link w:val="af7"/>
    <w:rsid w:val="0018771B"/>
  </w:style>
  <w:style w:type="character" w:styleId="af9">
    <w:name w:val="footnote reference"/>
    <w:rsid w:val="0018771B"/>
    <w:rPr>
      <w:vertAlign w:val="superscript"/>
    </w:rPr>
  </w:style>
  <w:style w:type="character" w:styleId="afa">
    <w:name w:val="Hyperlink"/>
    <w:rsid w:val="0018771B"/>
    <w:rPr>
      <w:color w:val="0000FF"/>
      <w:u w:val="single"/>
    </w:rPr>
  </w:style>
  <w:style w:type="character" w:styleId="afb">
    <w:name w:val="FollowedHyperlink"/>
    <w:rsid w:val="0018771B"/>
    <w:rPr>
      <w:color w:val="800080"/>
      <w:u w:val="single"/>
    </w:rPr>
  </w:style>
  <w:style w:type="character" w:customStyle="1" w:styleId="51">
    <w:name w:val="Знак Знак5"/>
    <w:rsid w:val="004556DD"/>
    <w:rPr>
      <w:b/>
      <w:lang w:val="ru-RU" w:eastAsia="ru-RU" w:bidi="ar-SA"/>
    </w:rPr>
  </w:style>
  <w:style w:type="character" w:customStyle="1" w:styleId="21">
    <w:name w:val="Заголовок 2 Знак"/>
    <w:link w:val="20"/>
    <w:rsid w:val="00E97BD6"/>
    <w:rPr>
      <w:b/>
    </w:rPr>
  </w:style>
  <w:style w:type="character" w:customStyle="1" w:styleId="40">
    <w:name w:val="Заголовок 4 Знак"/>
    <w:link w:val="4"/>
    <w:rsid w:val="00E97BD6"/>
    <w:rPr>
      <w:b/>
      <w:sz w:val="18"/>
      <w:lang w:val="x-none" w:eastAsia="x-none"/>
    </w:rPr>
  </w:style>
  <w:style w:type="character" w:customStyle="1" w:styleId="50">
    <w:name w:val="Заголовок 5 Знак"/>
    <w:link w:val="5"/>
    <w:rsid w:val="00E97BD6"/>
    <w:rPr>
      <w:b/>
    </w:rPr>
  </w:style>
  <w:style w:type="character" w:customStyle="1" w:styleId="60">
    <w:name w:val="Заголовок 6 Знак"/>
    <w:link w:val="6"/>
    <w:rsid w:val="00E97BD6"/>
    <w:rPr>
      <w:b/>
    </w:rPr>
  </w:style>
  <w:style w:type="character" w:customStyle="1" w:styleId="70">
    <w:name w:val="Заголовок 7 Знак"/>
    <w:link w:val="7"/>
    <w:rsid w:val="00E97BD6"/>
    <w:rPr>
      <w:sz w:val="24"/>
      <w:szCs w:val="24"/>
    </w:rPr>
  </w:style>
  <w:style w:type="character" w:customStyle="1" w:styleId="af1">
    <w:name w:val="Текст примечания Знак"/>
    <w:link w:val="af0"/>
    <w:rsid w:val="00E97BD6"/>
  </w:style>
  <w:style w:type="character" w:customStyle="1" w:styleId="ab">
    <w:name w:val="Заголовок Знак"/>
    <w:link w:val="aa"/>
    <w:rsid w:val="00E97BD6"/>
    <w:rPr>
      <w:sz w:val="28"/>
    </w:rPr>
  </w:style>
  <w:style w:type="character" w:customStyle="1" w:styleId="ad">
    <w:name w:val="Основной текст Знак"/>
    <w:link w:val="ac"/>
    <w:rsid w:val="00E97BD6"/>
    <w:rPr>
      <w:sz w:val="16"/>
    </w:rPr>
  </w:style>
  <w:style w:type="character" w:customStyle="1" w:styleId="23">
    <w:name w:val="Основной текст 2 Знак"/>
    <w:link w:val="22"/>
    <w:rsid w:val="00E97BD6"/>
    <w:rPr>
      <w:b/>
      <w:sz w:val="18"/>
    </w:rPr>
  </w:style>
  <w:style w:type="character" w:customStyle="1" w:styleId="32">
    <w:name w:val="Основной текст 3 Знак"/>
    <w:link w:val="31"/>
    <w:rsid w:val="00E97BD6"/>
    <w:rPr>
      <w:sz w:val="16"/>
      <w:szCs w:val="16"/>
    </w:rPr>
  </w:style>
  <w:style w:type="character" w:customStyle="1" w:styleId="72">
    <w:name w:val="Знак Знак7"/>
    <w:rsid w:val="00E97BD6"/>
    <w:rPr>
      <w:rFonts w:ascii="Courier New" w:hAnsi="Courier New" w:cs="Courier New" w:hint="default"/>
    </w:rPr>
  </w:style>
  <w:style w:type="character" w:customStyle="1" w:styleId="42">
    <w:name w:val="Знак Знак4"/>
    <w:rsid w:val="00E97BD6"/>
    <w:rPr>
      <w:b/>
      <w:bCs w:val="0"/>
      <w:lang w:val="ru-RU" w:eastAsia="ru-RU" w:bidi="ar-SA"/>
    </w:rPr>
  </w:style>
  <w:style w:type="character" w:customStyle="1" w:styleId="90">
    <w:name w:val="Знак Знак9"/>
    <w:rsid w:val="00E97BD6"/>
    <w:rPr>
      <w:rFonts w:ascii="Courier New" w:eastAsia="Times New Roman" w:hAnsi="Courier New" w:cs="Times New Roman" w:hint="default"/>
      <w:sz w:val="20"/>
      <w:szCs w:val="20"/>
      <w:lang w:eastAsia="ru-RU"/>
    </w:rPr>
  </w:style>
  <w:style w:type="character" w:customStyle="1" w:styleId="220">
    <w:name w:val="Знак Знак22"/>
    <w:rsid w:val="00DC0C0A"/>
    <w:rPr>
      <w:b/>
      <w:sz w:val="18"/>
    </w:rPr>
  </w:style>
  <w:style w:type="character" w:customStyle="1" w:styleId="210">
    <w:name w:val="Знак Знак21"/>
    <w:rsid w:val="00DC0C0A"/>
    <w:rPr>
      <w:b/>
    </w:rPr>
  </w:style>
  <w:style w:type="paragraph" w:styleId="afc">
    <w:name w:val="Document Map"/>
    <w:basedOn w:val="a"/>
    <w:link w:val="afd"/>
    <w:rsid w:val="00B636BA"/>
    <w:rPr>
      <w:rFonts w:ascii="Tahoma" w:hAnsi="Tahoma" w:cs="Tahoma"/>
      <w:sz w:val="16"/>
      <w:szCs w:val="16"/>
    </w:rPr>
  </w:style>
  <w:style w:type="character" w:customStyle="1" w:styleId="afd">
    <w:name w:val="Схема документа Знак"/>
    <w:link w:val="afc"/>
    <w:rsid w:val="00B636BA"/>
    <w:rPr>
      <w:rFonts w:ascii="Tahoma" w:hAnsi="Tahoma" w:cs="Tahoma"/>
      <w:sz w:val="16"/>
      <w:szCs w:val="16"/>
    </w:rPr>
  </w:style>
  <w:style w:type="character" w:customStyle="1" w:styleId="afe">
    <w:name w:val="Знак Знак"/>
    <w:rsid w:val="009A2BD9"/>
    <w:rPr>
      <w:rFonts w:ascii="Courier New" w:hAnsi="Courier New"/>
    </w:rPr>
  </w:style>
  <w:style w:type="character" w:customStyle="1" w:styleId="91">
    <w:name w:val="Знак Знак9"/>
    <w:rsid w:val="009A2BD9"/>
    <w:rPr>
      <w:rFonts w:ascii="Courier New" w:eastAsia="Times New Roman" w:hAnsi="Courier New" w:cs="Times New Roman"/>
      <w:sz w:val="20"/>
      <w:szCs w:val="20"/>
      <w:lang w:eastAsia="ru-RU"/>
    </w:rPr>
  </w:style>
  <w:style w:type="character" w:customStyle="1" w:styleId="73">
    <w:name w:val="Знак Знак7"/>
    <w:rsid w:val="009A2BD9"/>
    <w:rPr>
      <w:rFonts w:ascii="Courier New" w:hAnsi="Courier New"/>
    </w:rPr>
  </w:style>
  <w:style w:type="character" w:customStyle="1" w:styleId="35">
    <w:name w:val="Знак Знак3"/>
    <w:rsid w:val="009A2BD9"/>
    <w:rPr>
      <w:rFonts w:ascii="Courier New" w:hAnsi="Courier New"/>
      <w:lang w:val="ru-RU" w:eastAsia="ru-RU" w:bidi="ar-SA"/>
    </w:rPr>
  </w:style>
  <w:style w:type="character" w:customStyle="1" w:styleId="43">
    <w:name w:val="Знак Знак4"/>
    <w:rsid w:val="009A2BD9"/>
    <w:rPr>
      <w:b/>
      <w:lang w:val="ru-RU" w:eastAsia="ru-RU" w:bidi="ar-SA"/>
    </w:rPr>
  </w:style>
  <w:style w:type="character" w:customStyle="1" w:styleId="52">
    <w:name w:val="Знак Знак5"/>
    <w:rsid w:val="009A2BD9"/>
    <w:rPr>
      <w:b/>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hp\TEMPLATE\&#1041;&#1083;&#1072;&#1085;&#1082;_20210%20&#1082;&#1086;&#1088;&#1086;&#1090;%2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Бланк_20210 корот (71).dot</Template>
  <TotalTime>0</TotalTime>
  <Pages>13</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К О Д Ы</vt:lpstr>
    </vt:vector>
  </TitlesOfParts>
  <Company>Организация</Company>
  <LinksUpToDate>false</LinksUpToDate>
  <CharactersWithSpaces>31914</CharactersWithSpaces>
  <SharedDoc>false</SharedDoc>
  <HLinks>
    <vt:vector size="6" baseType="variant">
      <vt:variant>
        <vt:i4>1245189</vt:i4>
      </vt:variant>
      <vt:variant>
        <vt:i4>0</vt:i4>
      </vt:variant>
      <vt:variant>
        <vt:i4>0</vt:i4>
      </vt:variant>
      <vt:variant>
        <vt:i4>5</vt:i4>
      </vt:variant>
      <vt:variant>
        <vt:lpwstr>http://ww.belstat.gov.dy/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Д Ы</dc:title>
  <dc:creator>Наталья Волынчук</dc:creator>
  <cp:lastModifiedBy>Наталья Козинская</cp:lastModifiedBy>
  <cp:revision>2</cp:revision>
  <cp:lastPrinted>2022-04-26T06:58:00Z</cp:lastPrinted>
  <dcterms:created xsi:type="dcterms:W3CDTF">2022-04-26T09:44:00Z</dcterms:created>
  <dcterms:modified xsi:type="dcterms:W3CDTF">2022-04-26T09:44:00Z</dcterms:modified>
</cp:coreProperties>
</file>